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61B0B" w14:textId="2D29245C" w:rsidR="00626758" w:rsidRPr="00D5097D" w:rsidRDefault="00626758" w:rsidP="00980738">
      <w:pPr>
        <w:pStyle w:val="NoSpacing"/>
        <w:jc w:val="center"/>
        <w:rPr>
          <w:rFonts w:asciiTheme="minorHAnsi" w:hAnsiTheme="minorHAnsi"/>
          <w:sz w:val="40"/>
          <w:szCs w:val="40"/>
        </w:rPr>
      </w:pPr>
      <w:bookmarkStart w:id="0" w:name="_GoBack"/>
      <w:bookmarkEnd w:id="0"/>
      <w:r w:rsidRPr="00D5097D">
        <w:rPr>
          <w:rFonts w:asciiTheme="minorHAnsi" w:hAnsiTheme="minorHAnsi"/>
          <w:sz w:val="40"/>
          <w:szCs w:val="40"/>
        </w:rPr>
        <w:t>CCTV System Policy</w:t>
      </w:r>
    </w:p>
    <w:p w14:paraId="23E0FBFC" w14:textId="77777777" w:rsidR="00422217" w:rsidRPr="00980738" w:rsidRDefault="00422217" w:rsidP="00980738">
      <w:pPr>
        <w:pStyle w:val="NoSpacing"/>
        <w:jc w:val="center"/>
        <w:rPr>
          <w:rFonts w:asciiTheme="minorHAnsi" w:hAnsiTheme="minorHAnsi"/>
        </w:rPr>
      </w:pPr>
    </w:p>
    <w:p w14:paraId="1028477F" w14:textId="515B85F2" w:rsidR="00626758" w:rsidRPr="00626758" w:rsidRDefault="00626758" w:rsidP="00626758">
      <w:pPr>
        <w:rPr>
          <w:rFonts w:asciiTheme="minorHAnsi" w:hAnsiTheme="minorHAnsi"/>
          <w:b/>
        </w:rPr>
      </w:pPr>
      <w:r w:rsidRPr="00626758">
        <w:rPr>
          <w:rFonts w:asciiTheme="minorHAnsi" w:hAnsiTheme="minorHAnsi"/>
          <w:b/>
        </w:rPr>
        <w:t>1</w:t>
      </w:r>
      <w:r w:rsidRPr="00626758">
        <w:rPr>
          <w:rFonts w:asciiTheme="minorHAnsi" w:hAnsiTheme="minorHAnsi"/>
          <w:b/>
        </w:rPr>
        <w:tab/>
        <w:t>Introduction</w:t>
      </w:r>
    </w:p>
    <w:p w14:paraId="744B8616" w14:textId="3D2D6068" w:rsidR="00626758" w:rsidRPr="00626758" w:rsidRDefault="00626758" w:rsidP="00626758">
      <w:pPr>
        <w:ind w:left="1440" w:hanging="720"/>
        <w:rPr>
          <w:rFonts w:asciiTheme="minorHAnsi" w:hAnsiTheme="minorHAnsi"/>
        </w:rPr>
      </w:pPr>
      <w:r w:rsidRPr="00626758">
        <w:rPr>
          <w:rFonts w:asciiTheme="minorHAnsi" w:hAnsiTheme="minorHAnsi"/>
        </w:rPr>
        <w:t xml:space="preserve">1.1 </w:t>
      </w:r>
      <w:r w:rsidRPr="00626758">
        <w:rPr>
          <w:rFonts w:asciiTheme="minorHAnsi" w:hAnsiTheme="minorHAnsi"/>
        </w:rPr>
        <w:tab/>
        <w:t xml:space="preserve">The purpose of the CCTV System Policy of </w:t>
      </w:r>
      <w:r w:rsidR="00422217" w:rsidRPr="00422217">
        <w:rPr>
          <w:rFonts w:asciiTheme="minorHAnsi" w:hAnsiTheme="minorHAnsi"/>
          <w:color w:val="FF0000"/>
        </w:rPr>
        <w:t xml:space="preserve">COMPANY </w:t>
      </w:r>
      <w:r w:rsidRPr="00626758">
        <w:rPr>
          <w:rFonts w:asciiTheme="minorHAnsi" w:hAnsiTheme="minorHAnsi"/>
        </w:rPr>
        <w:t xml:space="preserve">is to regulate the management, operation and use of the </w:t>
      </w:r>
      <w:proofErr w:type="gramStart"/>
      <w:r w:rsidRPr="00626758">
        <w:rPr>
          <w:rFonts w:asciiTheme="minorHAnsi" w:hAnsiTheme="minorHAnsi"/>
        </w:rPr>
        <w:t>closed circuit</w:t>
      </w:r>
      <w:proofErr w:type="gramEnd"/>
      <w:r w:rsidRPr="00626758">
        <w:rPr>
          <w:rFonts w:asciiTheme="minorHAnsi" w:hAnsiTheme="minorHAnsi"/>
        </w:rPr>
        <w:t xml:space="preserve"> television (CCTV) system (“the System”)</w:t>
      </w:r>
      <w:r w:rsidR="00422217">
        <w:rPr>
          <w:rFonts w:asciiTheme="minorHAnsi" w:hAnsiTheme="minorHAnsi"/>
        </w:rPr>
        <w:t>.</w:t>
      </w:r>
    </w:p>
    <w:p w14:paraId="1063E79E" w14:textId="5414A836" w:rsidR="00626758" w:rsidRPr="00626758" w:rsidRDefault="00626758" w:rsidP="00626758">
      <w:pPr>
        <w:ind w:left="1440" w:hanging="720"/>
        <w:rPr>
          <w:rFonts w:asciiTheme="minorHAnsi" w:hAnsiTheme="minorHAnsi"/>
        </w:rPr>
      </w:pPr>
      <w:r w:rsidRPr="00626758">
        <w:rPr>
          <w:rFonts w:asciiTheme="minorHAnsi" w:hAnsiTheme="minorHAnsi"/>
        </w:rPr>
        <w:t xml:space="preserve">1.2 </w:t>
      </w:r>
      <w:r w:rsidRPr="00626758">
        <w:rPr>
          <w:rFonts w:asciiTheme="minorHAnsi" w:hAnsiTheme="minorHAnsi"/>
        </w:rPr>
        <w:tab/>
        <w:t xml:space="preserve">The system comprises </w:t>
      </w:r>
      <w:r w:rsidR="00422217" w:rsidRPr="00626758">
        <w:rPr>
          <w:rFonts w:asciiTheme="minorHAnsi" w:hAnsiTheme="minorHAnsi"/>
        </w:rPr>
        <w:t>several</w:t>
      </w:r>
      <w:r w:rsidRPr="00626758">
        <w:rPr>
          <w:rFonts w:asciiTheme="minorHAnsi" w:hAnsiTheme="minorHAnsi"/>
        </w:rPr>
        <w:t xml:space="preserve"> fixed and dome cameras located around the company site. The Policy follows the Data Protection Commissioner’s published guidelines and is in accordance with </w:t>
      </w:r>
      <w:r w:rsidR="00697752">
        <w:rPr>
          <w:rFonts w:asciiTheme="minorHAnsi" w:hAnsiTheme="minorHAnsi"/>
        </w:rPr>
        <w:t xml:space="preserve">Data Protection Legislation. </w:t>
      </w:r>
    </w:p>
    <w:p w14:paraId="63B941FB" w14:textId="3785FD0E" w:rsidR="00626758" w:rsidRDefault="00626758" w:rsidP="00626758">
      <w:pPr>
        <w:ind w:left="1440" w:hanging="720"/>
        <w:rPr>
          <w:rFonts w:asciiTheme="minorHAnsi" w:hAnsiTheme="minorHAnsi"/>
        </w:rPr>
      </w:pPr>
      <w:r w:rsidRPr="00626758">
        <w:rPr>
          <w:rFonts w:asciiTheme="minorHAnsi" w:hAnsiTheme="minorHAnsi"/>
        </w:rPr>
        <w:t xml:space="preserve">1.3 </w:t>
      </w:r>
      <w:r w:rsidRPr="00626758">
        <w:rPr>
          <w:rFonts w:asciiTheme="minorHAnsi" w:hAnsiTheme="minorHAnsi"/>
        </w:rPr>
        <w:tab/>
        <w:t>The System is wholly owned by the Company.</w:t>
      </w:r>
    </w:p>
    <w:p w14:paraId="2A49C8F8" w14:textId="77777777" w:rsidR="00422217" w:rsidRPr="00626758" w:rsidRDefault="00422217" w:rsidP="00626758">
      <w:pPr>
        <w:ind w:left="1440" w:hanging="720"/>
        <w:rPr>
          <w:rFonts w:asciiTheme="minorHAnsi" w:hAnsiTheme="minorHAnsi"/>
        </w:rPr>
      </w:pPr>
    </w:p>
    <w:p w14:paraId="5525331E" w14:textId="77777777" w:rsidR="00626758" w:rsidRPr="00626758" w:rsidRDefault="00626758" w:rsidP="00626758">
      <w:pPr>
        <w:rPr>
          <w:rFonts w:asciiTheme="minorHAnsi" w:hAnsiTheme="minorHAnsi"/>
          <w:b/>
        </w:rPr>
      </w:pPr>
      <w:r w:rsidRPr="00626758">
        <w:rPr>
          <w:rFonts w:asciiTheme="minorHAnsi" w:hAnsiTheme="minorHAnsi"/>
          <w:b/>
        </w:rPr>
        <w:t>2</w:t>
      </w:r>
      <w:r w:rsidRPr="00626758">
        <w:rPr>
          <w:rFonts w:asciiTheme="minorHAnsi" w:hAnsiTheme="minorHAnsi"/>
          <w:b/>
        </w:rPr>
        <w:tab/>
        <w:t>Objectives of the System</w:t>
      </w:r>
    </w:p>
    <w:p w14:paraId="0F26E62F" w14:textId="77777777" w:rsidR="00626758" w:rsidRPr="00626758" w:rsidRDefault="00626758" w:rsidP="00626758">
      <w:pPr>
        <w:ind w:left="1440" w:hanging="720"/>
        <w:rPr>
          <w:rFonts w:asciiTheme="minorHAnsi" w:hAnsiTheme="minorHAnsi"/>
        </w:rPr>
      </w:pPr>
      <w:r w:rsidRPr="00626758">
        <w:rPr>
          <w:rFonts w:asciiTheme="minorHAnsi" w:hAnsiTheme="minorHAnsi"/>
        </w:rPr>
        <w:t>(a)</w:t>
      </w:r>
      <w:r w:rsidRPr="00626758">
        <w:rPr>
          <w:rFonts w:asciiTheme="minorHAnsi" w:hAnsiTheme="minorHAnsi"/>
        </w:rPr>
        <w:tab/>
        <w:t xml:space="preserve"> To act as a deterrent against criminal activity affecting property belonging to the company.</w:t>
      </w:r>
    </w:p>
    <w:p w14:paraId="62595C35" w14:textId="77777777" w:rsidR="00626758" w:rsidRPr="00626758" w:rsidRDefault="00626758" w:rsidP="00626758">
      <w:pPr>
        <w:ind w:firstLine="720"/>
        <w:rPr>
          <w:rFonts w:asciiTheme="minorHAnsi" w:hAnsiTheme="minorHAnsi"/>
        </w:rPr>
      </w:pPr>
      <w:r w:rsidRPr="00626758">
        <w:rPr>
          <w:rFonts w:asciiTheme="minorHAnsi" w:hAnsiTheme="minorHAnsi"/>
        </w:rPr>
        <w:t xml:space="preserve">(b) </w:t>
      </w:r>
      <w:r w:rsidRPr="00626758">
        <w:rPr>
          <w:rFonts w:asciiTheme="minorHAnsi" w:hAnsiTheme="minorHAnsi"/>
        </w:rPr>
        <w:tab/>
        <w:t>To increase safety of staff, customers and visitors.</w:t>
      </w:r>
    </w:p>
    <w:p w14:paraId="193353DE" w14:textId="092FBBE8" w:rsidR="00626758" w:rsidRDefault="00626758" w:rsidP="00626758">
      <w:pPr>
        <w:ind w:left="1440" w:hanging="720"/>
        <w:rPr>
          <w:rFonts w:asciiTheme="minorHAnsi" w:hAnsiTheme="minorHAnsi"/>
        </w:rPr>
      </w:pPr>
      <w:r w:rsidRPr="00626758">
        <w:rPr>
          <w:rFonts w:asciiTheme="minorHAnsi" w:hAnsiTheme="minorHAnsi"/>
        </w:rPr>
        <w:t xml:space="preserve">(c) </w:t>
      </w:r>
      <w:r w:rsidRPr="00626758">
        <w:rPr>
          <w:rFonts w:asciiTheme="minorHAnsi" w:hAnsiTheme="minorHAnsi"/>
        </w:rPr>
        <w:tab/>
        <w:t>The System will not be used to monitor the movements of staff, customers or visitors.</w:t>
      </w:r>
    </w:p>
    <w:p w14:paraId="07486018" w14:textId="77777777" w:rsidR="00422217" w:rsidRPr="00626758" w:rsidRDefault="00422217" w:rsidP="00422217">
      <w:pPr>
        <w:rPr>
          <w:rFonts w:asciiTheme="minorHAnsi" w:hAnsiTheme="minorHAnsi"/>
          <w:b/>
        </w:rPr>
      </w:pPr>
    </w:p>
    <w:p w14:paraId="612533BA" w14:textId="77777777" w:rsidR="00626758" w:rsidRPr="00626758" w:rsidRDefault="00626758" w:rsidP="00626758">
      <w:pPr>
        <w:rPr>
          <w:rFonts w:asciiTheme="minorHAnsi" w:hAnsiTheme="minorHAnsi"/>
          <w:b/>
        </w:rPr>
      </w:pPr>
      <w:r w:rsidRPr="00626758">
        <w:rPr>
          <w:rFonts w:asciiTheme="minorHAnsi" w:hAnsiTheme="minorHAnsi"/>
          <w:b/>
        </w:rPr>
        <w:t>3</w:t>
      </w:r>
      <w:r w:rsidRPr="00626758">
        <w:rPr>
          <w:rFonts w:asciiTheme="minorHAnsi" w:hAnsiTheme="minorHAnsi"/>
          <w:b/>
        </w:rPr>
        <w:tab/>
        <w:t xml:space="preserve"> Statement of intent</w:t>
      </w:r>
    </w:p>
    <w:p w14:paraId="6B3E5CBB" w14:textId="77777777" w:rsidR="00626758" w:rsidRPr="00626758" w:rsidRDefault="00626758" w:rsidP="00626758">
      <w:pPr>
        <w:ind w:left="1440" w:hanging="720"/>
        <w:rPr>
          <w:rFonts w:asciiTheme="minorHAnsi" w:hAnsiTheme="minorHAnsi"/>
        </w:rPr>
      </w:pPr>
      <w:r w:rsidRPr="00626758">
        <w:rPr>
          <w:rFonts w:asciiTheme="minorHAnsi" w:hAnsiTheme="minorHAnsi"/>
        </w:rPr>
        <w:t xml:space="preserve">3.1 </w:t>
      </w:r>
      <w:r w:rsidRPr="00626758">
        <w:rPr>
          <w:rFonts w:asciiTheme="minorHAnsi" w:hAnsiTheme="minorHAnsi"/>
        </w:rPr>
        <w:tab/>
        <w:t>The Company will treat the System and all information, documents and data images obtained and used there from as data which may be deemed personal data requiring protection under the Acts.</w:t>
      </w:r>
    </w:p>
    <w:p w14:paraId="52785CEE" w14:textId="77777777" w:rsidR="00626758" w:rsidRPr="00626758" w:rsidRDefault="00626758" w:rsidP="00626758">
      <w:pPr>
        <w:ind w:left="1440" w:hanging="720"/>
        <w:rPr>
          <w:rFonts w:asciiTheme="minorHAnsi" w:hAnsiTheme="minorHAnsi"/>
        </w:rPr>
      </w:pPr>
      <w:r w:rsidRPr="00626758">
        <w:rPr>
          <w:rFonts w:asciiTheme="minorHAnsi" w:hAnsiTheme="minorHAnsi"/>
        </w:rPr>
        <w:t xml:space="preserve">3.2 </w:t>
      </w:r>
      <w:r w:rsidRPr="00626758">
        <w:rPr>
          <w:rFonts w:asciiTheme="minorHAnsi" w:hAnsiTheme="minorHAnsi"/>
        </w:rPr>
        <w:tab/>
        <w:t>It is intended that the CCTV cameras will be used to capture images of intruders or individuals damaging property or removing goods without authorization, and release this information to and at the request of, the Gardai.</w:t>
      </w:r>
    </w:p>
    <w:p w14:paraId="6E91FEFC" w14:textId="77777777" w:rsidR="00626758" w:rsidRPr="00626758" w:rsidRDefault="00626758" w:rsidP="00626758">
      <w:pPr>
        <w:ind w:left="1440" w:hanging="720"/>
        <w:rPr>
          <w:rFonts w:asciiTheme="minorHAnsi" w:hAnsiTheme="minorHAnsi"/>
        </w:rPr>
      </w:pPr>
      <w:r w:rsidRPr="00626758">
        <w:rPr>
          <w:rFonts w:asciiTheme="minorHAnsi" w:hAnsiTheme="minorHAnsi"/>
        </w:rPr>
        <w:t>3.3</w:t>
      </w:r>
      <w:r w:rsidRPr="00626758">
        <w:rPr>
          <w:rFonts w:asciiTheme="minorHAnsi" w:hAnsiTheme="minorHAnsi"/>
        </w:rPr>
        <w:tab/>
        <w:t xml:space="preserve">Information captured as a result of the use of the System will not be used for any commercial purpose. The recorded images shall be stored on DVDs which will only be released to third parties for use in the investigation of a specific crime and with the written authority of the Garda </w:t>
      </w:r>
      <w:proofErr w:type="spellStart"/>
      <w:r w:rsidRPr="00626758">
        <w:rPr>
          <w:rFonts w:asciiTheme="minorHAnsi" w:hAnsiTheme="minorHAnsi"/>
        </w:rPr>
        <w:t>Siochana</w:t>
      </w:r>
      <w:proofErr w:type="spellEnd"/>
      <w:r w:rsidRPr="00626758">
        <w:rPr>
          <w:rFonts w:asciiTheme="minorHAnsi" w:hAnsiTheme="minorHAnsi"/>
        </w:rPr>
        <w:t>. DVDs containing personal data will never be released to the media or other third parties for any purpose that is not permitted under the Policy without the Data Subject’s consent.</w:t>
      </w:r>
    </w:p>
    <w:p w14:paraId="71EFF24B" w14:textId="77777777" w:rsidR="00626758" w:rsidRPr="00626758" w:rsidRDefault="00626758" w:rsidP="00626758">
      <w:pPr>
        <w:ind w:left="1440" w:hanging="720"/>
        <w:rPr>
          <w:rFonts w:asciiTheme="minorHAnsi" w:hAnsiTheme="minorHAnsi"/>
        </w:rPr>
      </w:pPr>
      <w:r w:rsidRPr="00626758">
        <w:rPr>
          <w:rFonts w:asciiTheme="minorHAnsi" w:hAnsiTheme="minorHAnsi"/>
        </w:rPr>
        <w:t xml:space="preserve">3.4 </w:t>
      </w:r>
      <w:r w:rsidRPr="00626758">
        <w:rPr>
          <w:rFonts w:asciiTheme="minorHAnsi" w:hAnsiTheme="minorHAnsi"/>
        </w:rPr>
        <w:tab/>
        <w:t>The planning and operation of the System has been designed to ensure that it provides maximum effectiveness and efficiency insofar as is reasonably practicable, but it is not possible to guarantee that the System will cover or detect every single incident taking place in the areas of coverage.</w:t>
      </w:r>
    </w:p>
    <w:p w14:paraId="1D2F250E" w14:textId="77777777" w:rsidR="00626758" w:rsidRDefault="00626758" w:rsidP="00626758">
      <w:pPr>
        <w:ind w:left="1440" w:hanging="720"/>
        <w:rPr>
          <w:rFonts w:asciiTheme="minorHAnsi" w:hAnsiTheme="minorHAnsi"/>
        </w:rPr>
      </w:pPr>
      <w:r w:rsidRPr="00626758">
        <w:rPr>
          <w:rFonts w:asciiTheme="minorHAnsi" w:hAnsiTheme="minorHAnsi"/>
        </w:rPr>
        <w:t xml:space="preserve">3.5 </w:t>
      </w:r>
      <w:r w:rsidRPr="00626758">
        <w:rPr>
          <w:rFonts w:asciiTheme="minorHAnsi" w:hAnsiTheme="minorHAnsi"/>
        </w:rPr>
        <w:tab/>
        <w:t>Warning signs, as required by the Code of Practice of the Data Protection Commissioner have been placed at all access points to areas covered by the company CCTVs to inform all persons who may be deemed Data Subjects, of the existence of the System.</w:t>
      </w:r>
    </w:p>
    <w:p w14:paraId="34AD3CAA" w14:textId="77777777" w:rsidR="00626758" w:rsidRPr="00626758" w:rsidRDefault="00626758" w:rsidP="00980738">
      <w:pPr>
        <w:rPr>
          <w:rFonts w:asciiTheme="minorHAnsi" w:hAnsiTheme="minorHAnsi"/>
        </w:rPr>
      </w:pPr>
    </w:p>
    <w:p w14:paraId="74FD1089" w14:textId="77777777" w:rsidR="00626758" w:rsidRPr="00626758" w:rsidRDefault="00626758" w:rsidP="00626758">
      <w:pPr>
        <w:rPr>
          <w:rFonts w:asciiTheme="minorHAnsi" w:hAnsiTheme="minorHAnsi"/>
          <w:b/>
        </w:rPr>
      </w:pPr>
      <w:r w:rsidRPr="00626758">
        <w:rPr>
          <w:rFonts w:asciiTheme="minorHAnsi" w:hAnsiTheme="minorHAnsi"/>
          <w:b/>
        </w:rPr>
        <w:t>4</w:t>
      </w:r>
      <w:r w:rsidRPr="00626758">
        <w:rPr>
          <w:rFonts w:asciiTheme="minorHAnsi" w:hAnsiTheme="minorHAnsi"/>
          <w:b/>
        </w:rPr>
        <w:tab/>
        <w:t>Operation of the system</w:t>
      </w:r>
    </w:p>
    <w:p w14:paraId="2B703C40" w14:textId="027A5CFC" w:rsidR="00626758" w:rsidRPr="00626758" w:rsidRDefault="00626758" w:rsidP="00626758">
      <w:pPr>
        <w:ind w:left="1440" w:hanging="720"/>
        <w:rPr>
          <w:rFonts w:asciiTheme="minorHAnsi" w:hAnsiTheme="minorHAnsi"/>
        </w:rPr>
      </w:pPr>
      <w:r w:rsidRPr="00626758">
        <w:rPr>
          <w:rFonts w:asciiTheme="minorHAnsi" w:hAnsiTheme="minorHAnsi"/>
        </w:rPr>
        <w:t xml:space="preserve">4.1 </w:t>
      </w:r>
      <w:r w:rsidRPr="00626758">
        <w:rPr>
          <w:rFonts w:asciiTheme="minorHAnsi" w:hAnsiTheme="minorHAnsi"/>
        </w:rPr>
        <w:tab/>
        <w:t xml:space="preserve">For the purposes of </w:t>
      </w:r>
      <w:r w:rsidR="00697752">
        <w:rPr>
          <w:rFonts w:asciiTheme="minorHAnsi" w:hAnsiTheme="minorHAnsi"/>
        </w:rPr>
        <w:t xml:space="preserve">Data Protection Legislation </w:t>
      </w:r>
      <w:r w:rsidRPr="00626758">
        <w:rPr>
          <w:rFonts w:asciiTheme="minorHAnsi" w:hAnsiTheme="minorHAnsi"/>
        </w:rPr>
        <w:t xml:space="preserve">the Data Controller will be </w:t>
      </w:r>
      <w:r w:rsidR="00422217" w:rsidRPr="00422217">
        <w:rPr>
          <w:rFonts w:asciiTheme="minorHAnsi" w:hAnsiTheme="minorHAnsi"/>
          <w:color w:val="FF0000"/>
        </w:rPr>
        <w:t>TITLE</w:t>
      </w:r>
      <w:r w:rsidR="00422217">
        <w:rPr>
          <w:rFonts w:asciiTheme="minorHAnsi" w:hAnsiTheme="minorHAnsi"/>
        </w:rPr>
        <w:t xml:space="preserve">. </w:t>
      </w:r>
      <w:r w:rsidR="00422217" w:rsidRPr="00422217">
        <w:rPr>
          <w:rFonts w:asciiTheme="minorHAnsi" w:hAnsiTheme="minorHAnsi"/>
          <w:color w:val="FF0000"/>
        </w:rPr>
        <w:t xml:space="preserve"> </w:t>
      </w:r>
      <w:r w:rsidRPr="00626758">
        <w:rPr>
          <w:rFonts w:asciiTheme="minorHAnsi" w:hAnsiTheme="minorHAnsi"/>
        </w:rPr>
        <w:t xml:space="preserve">In practice, the System will be managed by the </w:t>
      </w:r>
      <w:r w:rsidR="003E2BAF" w:rsidRPr="00422217">
        <w:rPr>
          <w:rFonts w:asciiTheme="minorHAnsi" w:hAnsiTheme="minorHAnsi"/>
          <w:color w:val="FF0000"/>
        </w:rPr>
        <w:t>TITLE</w:t>
      </w:r>
      <w:r w:rsidRPr="00626758">
        <w:rPr>
          <w:rFonts w:asciiTheme="minorHAnsi" w:hAnsiTheme="minorHAnsi"/>
        </w:rPr>
        <w:t>, in accordance with the principles and objectives expressed in the Policy.</w:t>
      </w:r>
    </w:p>
    <w:p w14:paraId="0BC42D0F" w14:textId="3D7F2CB9" w:rsidR="00626758" w:rsidRPr="00626758" w:rsidRDefault="00626758" w:rsidP="00626758">
      <w:pPr>
        <w:ind w:left="1440" w:hanging="720"/>
        <w:rPr>
          <w:rFonts w:asciiTheme="minorHAnsi" w:hAnsiTheme="minorHAnsi"/>
        </w:rPr>
      </w:pPr>
      <w:r w:rsidRPr="00626758">
        <w:rPr>
          <w:rFonts w:asciiTheme="minorHAnsi" w:hAnsiTheme="minorHAnsi"/>
        </w:rPr>
        <w:lastRenderedPageBreak/>
        <w:t xml:space="preserve">4.2 </w:t>
      </w:r>
      <w:r w:rsidRPr="00626758">
        <w:rPr>
          <w:rFonts w:asciiTheme="minorHAnsi" w:hAnsiTheme="minorHAnsi"/>
        </w:rPr>
        <w:tab/>
        <w:t>The day-to-day management</w:t>
      </w:r>
      <w:r w:rsidR="003E2BAF">
        <w:rPr>
          <w:rFonts w:asciiTheme="minorHAnsi" w:hAnsiTheme="minorHAnsi"/>
        </w:rPr>
        <w:t xml:space="preserve"> of the system</w:t>
      </w:r>
      <w:r w:rsidRPr="00626758">
        <w:rPr>
          <w:rFonts w:asciiTheme="minorHAnsi" w:hAnsiTheme="minorHAnsi"/>
        </w:rPr>
        <w:t xml:space="preserve"> will be the responsibility of the </w:t>
      </w:r>
      <w:r w:rsidR="00304908" w:rsidRPr="00626758">
        <w:rPr>
          <w:rFonts w:asciiTheme="minorHAnsi" w:hAnsiTheme="minorHAnsi"/>
        </w:rPr>
        <w:t xml:space="preserve">Data Controller </w:t>
      </w:r>
      <w:r w:rsidRPr="00626758">
        <w:rPr>
          <w:rFonts w:asciiTheme="minorHAnsi" w:hAnsiTheme="minorHAnsi"/>
        </w:rPr>
        <w:t xml:space="preserve">and be approved by the </w:t>
      </w:r>
      <w:r w:rsidR="00304908" w:rsidRPr="00304908">
        <w:rPr>
          <w:rFonts w:asciiTheme="minorHAnsi" w:hAnsiTheme="minorHAnsi"/>
          <w:color w:val="FF0000"/>
        </w:rPr>
        <w:t>CEO / MD / GM</w:t>
      </w:r>
      <w:r w:rsidRPr="00626758">
        <w:rPr>
          <w:rFonts w:asciiTheme="minorHAnsi" w:hAnsiTheme="minorHAnsi"/>
        </w:rPr>
        <w:t xml:space="preserve">. Other personnel may also be authorised by the </w:t>
      </w:r>
      <w:r w:rsidR="00304908" w:rsidRPr="00304908">
        <w:rPr>
          <w:rFonts w:asciiTheme="minorHAnsi" w:hAnsiTheme="minorHAnsi"/>
          <w:color w:val="FF0000"/>
        </w:rPr>
        <w:t>CEO / MD / GM</w:t>
      </w:r>
      <w:r w:rsidR="00304908" w:rsidRPr="00626758">
        <w:rPr>
          <w:rFonts w:asciiTheme="minorHAnsi" w:hAnsiTheme="minorHAnsi"/>
        </w:rPr>
        <w:t xml:space="preserve"> </w:t>
      </w:r>
      <w:r w:rsidRPr="00626758">
        <w:rPr>
          <w:rFonts w:asciiTheme="minorHAnsi" w:hAnsiTheme="minorHAnsi"/>
        </w:rPr>
        <w:t>to view recorded images for the purposes outlined in this policy.</w:t>
      </w:r>
    </w:p>
    <w:p w14:paraId="000148B5" w14:textId="61BF93AB" w:rsidR="00626758" w:rsidRPr="00626758" w:rsidRDefault="00626758" w:rsidP="00626758">
      <w:pPr>
        <w:ind w:left="1440" w:hanging="720"/>
        <w:rPr>
          <w:rFonts w:asciiTheme="minorHAnsi" w:hAnsiTheme="minorHAnsi"/>
        </w:rPr>
      </w:pPr>
      <w:r w:rsidRPr="00626758">
        <w:rPr>
          <w:rFonts w:asciiTheme="minorHAnsi" w:hAnsiTheme="minorHAnsi"/>
        </w:rPr>
        <w:t xml:space="preserve">4.3 </w:t>
      </w:r>
      <w:r w:rsidRPr="00626758">
        <w:rPr>
          <w:rFonts w:asciiTheme="minorHAnsi" w:hAnsiTheme="minorHAnsi"/>
        </w:rPr>
        <w:tab/>
        <w:t xml:space="preserve">The </w:t>
      </w:r>
      <w:r w:rsidR="00304908" w:rsidRPr="00626758">
        <w:rPr>
          <w:rFonts w:asciiTheme="minorHAnsi" w:hAnsiTheme="minorHAnsi"/>
        </w:rPr>
        <w:t>Data Controller</w:t>
      </w:r>
      <w:r w:rsidR="00304908">
        <w:rPr>
          <w:rFonts w:asciiTheme="minorHAnsi" w:hAnsiTheme="minorHAnsi"/>
        </w:rPr>
        <w:t>’s</w:t>
      </w:r>
      <w:r w:rsidR="00304908" w:rsidRPr="00626758">
        <w:rPr>
          <w:rFonts w:asciiTheme="minorHAnsi" w:hAnsiTheme="minorHAnsi"/>
        </w:rPr>
        <w:t xml:space="preserve"> </w:t>
      </w:r>
      <w:r w:rsidRPr="00626758">
        <w:rPr>
          <w:rFonts w:asciiTheme="minorHAnsi" w:hAnsiTheme="minorHAnsi"/>
        </w:rPr>
        <w:t>office (referred to in 6 below) will only be staffed by the Company’s authorised personnel who shall also adhere to the Policy.</w:t>
      </w:r>
    </w:p>
    <w:p w14:paraId="4C4EFA55" w14:textId="3FB2F490" w:rsidR="00626758" w:rsidRDefault="00626758" w:rsidP="00626758">
      <w:pPr>
        <w:ind w:left="1440" w:hanging="720"/>
        <w:rPr>
          <w:rFonts w:asciiTheme="minorHAnsi" w:hAnsiTheme="minorHAnsi"/>
        </w:rPr>
      </w:pPr>
      <w:r w:rsidRPr="00626758">
        <w:rPr>
          <w:rFonts w:asciiTheme="minorHAnsi" w:hAnsiTheme="minorHAnsi"/>
        </w:rPr>
        <w:t xml:space="preserve">4.4 </w:t>
      </w:r>
      <w:r w:rsidRPr="00626758">
        <w:rPr>
          <w:rFonts w:asciiTheme="minorHAnsi" w:hAnsiTheme="minorHAnsi"/>
        </w:rPr>
        <w:tab/>
        <w:t>The System will be operated 24 hours each day, every day of the year, except for periods of breakdown or necessary maintenance.</w:t>
      </w:r>
    </w:p>
    <w:p w14:paraId="4F5D1A05" w14:textId="086F4E47" w:rsidR="00304908" w:rsidRPr="00626758" w:rsidRDefault="00304908" w:rsidP="00626758">
      <w:pPr>
        <w:ind w:left="1440" w:hanging="720"/>
        <w:rPr>
          <w:rFonts w:asciiTheme="minorHAnsi" w:hAnsiTheme="minorHAnsi"/>
        </w:rPr>
      </w:pPr>
      <w:r>
        <w:rPr>
          <w:rFonts w:asciiTheme="minorHAnsi" w:hAnsiTheme="minorHAnsi"/>
        </w:rPr>
        <w:t xml:space="preserve">  </w:t>
      </w:r>
    </w:p>
    <w:p w14:paraId="0CE659AA" w14:textId="2EB0EE46" w:rsidR="00626758" w:rsidRPr="00626758" w:rsidRDefault="00626758" w:rsidP="00626758">
      <w:pPr>
        <w:rPr>
          <w:rFonts w:asciiTheme="minorHAnsi" w:hAnsiTheme="minorHAnsi"/>
          <w:b/>
        </w:rPr>
      </w:pPr>
      <w:r w:rsidRPr="00626758">
        <w:rPr>
          <w:rFonts w:asciiTheme="minorHAnsi" w:hAnsiTheme="minorHAnsi"/>
          <w:b/>
        </w:rPr>
        <w:t>5</w:t>
      </w:r>
      <w:r w:rsidRPr="00626758">
        <w:rPr>
          <w:rFonts w:asciiTheme="minorHAnsi" w:hAnsiTheme="minorHAnsi"/>
          <w:b/>
        </w:rPr>
        <w:tab/>
        <w:t>Control Room</w:t>
      </w:r>
      <w:r w:rsidR="00304908">
        <w:rPr>
          <w:rFonts w:asciiTheme="minorHAnsi" w:hAnsiTheme="minorHAnsi"/>
          <w:b/>
        </w:rPr>
        <w:t xml:space="preserve"> </w:t>
      </w:r>
    </w:p>
    <w:p w14:paraId="7C0A745E" w14:textId="69B38B95" w:rsidR="00626758" w:rsidRPr="00626758" w:rsidRDefault="00626758" w:rsidP="00626758">
      <w:pPr>
        <w:ind w:left="1440" w:hanging="720"/>
        <w:rPr>
          <w:rFonts w:asciiTheme="minorHAnsi" w:hAnsiTheme="minorHAnsi"/>
        </w:rPr>
      </w:pPr>
      <w:r w:rsidRPr="00626758">
        <w:rPr>
          <w:rFonts w:asciiTheme="minorHAnsi" w:hAnsiTheme="minorHAnsi"/>
        </w:rPr>
        <w:t xml:space="preserve">5.1 </w:t>
      </w:r>
      <w:r w:rsidRPr="00626758">
        <w:rPr>
          <w:rFonts w:asciiTheme="minorHAnsi" w:hAnsiTheme="minorHAnsi"/>
        </w:rPr>
        <w:tab/>
        <w:t xml:space="preserve">The </w:t>
      </w:r>
      <w:r w:rsidR="00304908" w:rsidRPr="00626758">
        <w:rPr>
          <w:rFonts w:asciiTheme="minorHAnsi" w:hAnsiTheme="minorHAnsi"/>
        </w:rPr>
        <w:t>Data Controller</w:t>
      </w:r>
      <w:r w:rsidR="00304908">
        <w:rPr>
          <w:rFonts w:asciiTheme="minorHAnsi" w:hAnsiTheme="minorHAnsi"/>
        </w:rPr>
        <w:t>’s</w:t>
      </w:r>
      <w:r w:rsidR="00304908" w:rsidRPr="00626758">
        <w:rPr>
          <w:rFonts w:asciiTheme="minorHAnsi" w:hAnsiTheme="minorHAnsi"/>
        </w:rPr>
        <w:t xml:space="preserve"> </w:t>
      </w:r>
      <w:r w:rsidRPr="00626758">
        <w:rPr>
          <w:rFonts w:asciiTheme="minorHAnsi" w:hAnsiTheme="minorHAnsi"/>
        </w:rPr>
        <w:t xml:space="preserve">office is where the system is installed and from where it is controlled.  The </w:t>
      </w:r>
      <w:r w:rsidR="00304908" w:rsidRPr="00626758">
        <w:rPr>
          <w:rFonts w:asciiTheme="minorHAnsi" w:hAnsiTheme="minorHAnsi"/>
        </w:rPr>
        <w:t xml:space="preserve">Data Controller </w:t>
      </w:r>
      <w:r w:rsidRPr="00626758">
        <w:rPr>
          <w:rFonts w:asciiTheme="minorHAnsi" w:hAnsiTheme="minorHAnsi"/>
        </w:rPr>
        <w:t xml:space="preserve">will check and confirm the efficiency of the System regularly and </w:t>
      </w:r>
      <w:r w:rsidR="00304908" w:rsidRPr="00626758">
        <w:rPr>
          <w:rFonts w:asciiTheme="minorHAnsi" w:hAnsiTheme="minorHAnsi"/>
        </w:rPr>
        <w:t>that</w:t>
      </w:r>
      <w:r w:rsidRPr="00626758">
        <w:rPr>
          <w:rFonts w:asciiTheme="minorHAnsi" w:hAnsiTheme="minorHAnsi"/>
        </w:rPr>
        <w:t xml:space="preserve"> the equipment is properly recording and that cameras are functional.  The recording equipment </w:t>
      </w:r>
      <w:r w:rsidR="00304908" w:rsidRPr="00626758">
        <w:rPr>
          <w:rFonts w:asciiTheme="minorHAnsi" w:hAnsiTheme="minorHAnsi"/>
        </w:rPr>
        <w:t>is</w:t>
      </w:r>
      <w:r w:rsidR="00304908">
        <w:rPr>
          <w:rFonts w:asciiTheme="minorHAnsi" w:hAnsiTheme="minorHAnsi"/>
        </w:rPr>
        <w:t xml:space="preserve"> to be secured</w:t>
      </w:r>
      <w:r w:rsidR="00304908" w:rsidRPr="00626758">
        <w:rPr>
          <w:rFonts w:asciiTheme="minorHAnsi" w:hAnsiTheme="minorHAnsi"/>
        </w:rPr>
        <w:t xml:space="preserve"> in</w:t>
      </w:r>
      <w:r w:rsidRPr="00626758">
        <w:rPr>
          <w:rFonts w:asciiTheme="minorHAnsi" w:hAnsiTheme="minorHAnsi"/>
        </w:rPr>
        <w:t xml:space="preserve"> a locked cabinet in the </w:t>
      </w:r>
      <w:r w:rsidR="00304908" w:rsidRPr="00626758">
        <w:rPr>
          <w:rFonts w:asciiTheme="minorHAnsi" w:hAnsiTheme="minorHAnsi"/>
        </w:rPr>
        <w:t>Data Controller</w:t>
      </w:r>
      <w:r w:rsidR="00304908">
        <w:rPr>
          <w:rFonts w:asciiTheme="minorHAnsi" w:hAnsiTheme="minorHAnsi"/>
        </w:rPr>
        <w:t>’s</w:t>
      </w:r>
      <w:r w:rsidR="00304908" w:rsidRPr="00626758">
        <w:rPr>
          <w:rFonts w:asciiTheme="minorHAnsi" w:hAnsiTheme="minorHAnsi"/>
        </w:rPr>
        <w:t xml:space="preserve"> </w:t>
      </w:r>
      <w:r w:rsidRPr="00626758">
        <w:rPr>
          <w:rFonts w:asciiTheme="minorHAnsi" w:hAnsiTheme="minorHAnsi"/>
        </w:rPr>
        <w:t xml:space="preserve">office. The key will be held by the </w:t>
      </w:r>
      <w:r w:rsidR="00304908" w:rsidRPr="00626758">
        <w:rPr>
          <w:rFonts w:asciiTheme="minorHAnsi" w:hAnsiTheme="minorHAnsi"/>
        </w:rPr>
        <w:t>Data Controller</w:t>
      </w:r>
      <w:r w:rsidRPr="00626758">
        <w:rPr>
          <w:rFonts w:asciiTheme="minorHAnsi" w:hAnsiTheme="minorHAnsi"/>
        </w:rPr>
        <w:t>.</w:t>
      </w:r>
    </w:p>
    <w:p w14:paraId="381F4165" w14:textId="38A035CD" w:rsidR="00626758" w:rsidRPr="00626758" w:rsidRDefault="00626758" w:rsidP="00626758">
      <w:pPr>
        <w:ind w:left="1440" w:hanging="720"/>
        <w:rPr>
          <w:rFonts w:asciiTheme="minorHAnsi" w:hAnsiTheme="minorHAnsi"/>
        </w:rPr>
      </w:pPr>
      <w:r w:rsidRPr="00626758">
        <w:rPr>
          <w:rFonts w:asciiTheme="minorHAnsi" w:hAnsiTheme="minorHAnsi"/>
        </w:rPr>
        <w:t xml:space="preserve">5.2 </w:t>
      </w:r>
      <w:r w:rsidRPr="00626758">
        <w:rPr>
          <w:rFonts w:asciiTheme="minorHAnsi" w:hAnsiTheme="minorHAnsi"/>
        </w:rPr>
        <w:tab/>
        <w:t xml:space="preserve">Access to the </w:t>
      </w:r>
      <w:r w:rsidR="00304908" w:rsidRPr="00626758">
        <w:rPr>
          <w:rFonts w:asciiTheme="minorHAnsi" w:hAnsiTheme="minorHAnsi"/>
        </w:rPr>
        <w:t>Data Controller</w:t>
      </w:r>
      <w:r w:rsidR="00304908">
        <w:rPr>
          <w:rFonts w:asciiTheme="minorHAnsi" w:hAnsiTheme="minorHAnsi"/>
        </w:rPr>
        <w:t>’s</w:t>
      </w:r>
      <w:r w:rsidR="00304908" w:rsidRPr="00626758">
        <w:rPr>
          <w:rFonts w:asciiTheme="minorHAnsi" w:hAnsiTheme="minorHAnsi"/>
        </w:rPr>
        <w:t xml:space="preserve"> </w:t>
      </w:r>
      <w:r w:rsidRPr="00626758">
        <w:rPr>
          <w:rFonts w:asciiTheme="minorHAnsi" w:hAnsiTheme="minorHAnsi"/>
        </w:rPr>
        <w:t>office will be limited to authorised personnel while recorded data is being viewed.</w:t>
      </w:r>
      <w:r w:rsidR="00304908">
        <w:rPr>
          <w:rFonts w:asciiTheme="minorHAnsi" w:hAnsiTheme="minorHAnsi"/>
        </w:rPr>
        <w:t xml:space="preserve"> </w:t>
      </w:r>
    </w:p>
    <w:p w14:paraId="221C944A" w14:textId="77777777" w:rsidR="00626758" w:rsidRPr="00626758" w:rsidRDefault="00626758" w:rsidP="00626758">
      <w:pPr>
        <w:ind w:left="1440" w:hanging="720"/>
        <w:rPr>
          <w:rFonts w:asciiTheme="minorHAnsi" w:hAnsiTheme="minorHAnsi"/>
        </w:rPr>
      </w:pPr>
      <w:r w:rsidRPr="00626758">
        <w:rPr>
          <w:rFonts w:asciiTheme="minorHAnsi" w:hAnsiTheme="minorHAnsi"/>
        </w:rPr>
        <w:t xml:space="preserve">5.3 </w:t>
      </w:r>
      <w:r w:rsidRPr="00626758">
        <w:rPr>
          <w:rFonts w:asciiTheme="minorHAnsi" w:hAnsiTheme="minorHAnsi"/>
        </w:rPr>
        <w:tab/>
        <w:t>If out of hours emergency maintenance arises, the Management and or Data Controller must be satisfied of the identity and purpose of contractors before allowing access to the Control cabinet.</w:t>
      </w:r>
    </w:p>
    <w:p w14:paraId="3D719122" w14:textId="6DE1D1B0" w:rsidR="00626758" w:rsidRPr="00626758" w:rsidRDefault="00626758" w:rsidP="00626758">
      <w:pPr>
        <w:ind w:left="1440" w:hanging="720"/>
        <w:rPr>
          <w:rFonts w:asciiTheme="minorHAnsi" w:hAnsiTheme="minorHAnsi"/>
        </w:rPr>
      </w:pPr>
      <w:r w:rsidRPr="00626758">
        <w:rPr>
          <w:rFonts w:asciiTheme="minorHAnsi" w:hAnsiTheme="minorHAnsi"/>
        </w:rPr>
        <w:t xml:space="preserve">5.4 </w:t>
      </w:r>
      <w:r w:rsidRPr="00626758">
        <w:rPr>
          <w:rFonts w:asciiTheme="minorHAnsi" w:hAnsiTheme="minorHAnsi"/>
        </w:rPr>
        <w:tab/>
        <w:t xml:space="preserve">During the working day when the </w:t>
      </w:r>
      <w:r w:rsidR="00304908" w:rsidRPr="00626758">
        <w:rPr>
          <w:rFonts w:asciiTheme="minorHAnsi" w:hAnsiTheme="minorHAnsi"/>
        </w:rPr>
        <w:t>Data Controller</w:t>
      </w:r>
      <w:r w:rsidR="00304908">
        <w:rPr>
          <w:rFonts w:asciiTheme="minorHAnsi" w:hAnsiTheme="minorHAnsi"/>
        </w:rPr>
        <w:t>’s</w:t>
      </w:r>
      <w:r w:rsidR="00304908" w:rsidRPr="00626758">
        <w:rPr>
          <w:rFonts w:asciiTheme="minorHAnsi" w:hAnsiTheme="minorHAnsi"/>
        </w:rPr>
        <w:t xml:space="preserve"> </w:t>
      </w:r>
      <w:r w:rsidRPr="00626758">
        <w:rPr>
          <w:rFonts w:asciiTheme="minorHAnsi" w:hAnsiTheme="minorHAnsi"/>
        </w:rPr>
        <w:t>office is not manned the Control cabinet will be kept locked.</w:t>
      </w:r>
    </w:p>
    <w:p w14:paraId="48D98C4F" w14:textId="77777777" w:rsidR="00626758" w:rsidRPr="00626758" w:rsidRDefault="00626758" w:rsidP="00626758">
      <w:pPr>
        <w:rPr>
          <w:rFonts w:asciiTheme="minorHAnsi" w:hAnsiTheme="minorHAnsi"/>
          <w:b/>
        </w:rPr>
      </w:pPr>
      <w:r w:rsidRPr="00626758">
        <w:rPr>
          <w:rFonts w:asciiTheme="minorHAnsi" w:hAnsiTheme="minorHAnsi"/>
          <w:b/>
        </w:rPr>
        <w:t>6</w:t>
      </w:r>
      <w:r w:rsidRPr="00626758">
        <w:rPr>
          <w:rFonts w:asciiTheme="minorHAnsi" w:hAnsiTheme="minorHAnsi"/>
          <w:b/>
        </w:rPr>
        <w:tab/>
        <w:t>Recording procedures</w:t>
      </w:r>
    </w:p>
    <w:p w14:paraId="5CE88D10" w14:textId="77777777" w:rsidR="00626758" w:rsidRPr="00626758" w:rsidRDefault="00626758" w:rsidP="00626758">
      <w:pPr>
        <w:ind w:firstLine="720"/>
        <w:rPr>
          <w:rFonts w:asciiTheme="minorHAnsi" w:hAnsiTheme="minorHAnsi"/>
        </w:rPr>
      </w:pPr>
      <w:r w:rsidRPr="00626758">
        <w:rPr>
          <w:rFonts w:asciiTheme="minorHAnsi" w:hAnsiTheme="minorHAnsi"/>
        </w:rPr>
        <w:t xml:space="preserve">6.1 </w:t>
      </w:r>
      <w:r w:rsidRPr="00626758">
        <w:rPr>
          <w:rFonts w:asciiTheme="minorHAnsi" w:hAnsiTheme="minorHAnsi"/>
        </w:rPr>
        <w:tab/>
        <w:t>CCTV recording will be maintained at all times.</w:t>
      </w:r>
    </w:p>
    <w:p w14:paraId="60787AE6" w14:textId="77777777" w:rsidR="00626758" w:rsidRPr="00626758" w:rsidRDefault="00626758" w:rsidP="00626758">
      <w:pPr>
        <w:ind w:left="1440" w:hanging="720"/>
        <w:rPr>
          <w:rFonts w:asciiTheme="minorHAnsi" w:hAnsiTheme="minorHAnsi"/>
        </w:rPr>
      </w:pPr>
      <w:r w:rsidRPr="00626758">
        <w:rPr>
          <w:rFonts w:asciiTheme="minorHAnsi" w:hAnsiTheme="minorHAnsi"/>
        </w:rPr>
        <w:t xml:space="preserve">6.2 </w:t>
      </w:r>
      <w:r w:rsidRPr="00626758">
        <w:rPr>
          <w:rFonts w:asciiTheme="minorHAnsi" w:hAnsiTheme="minorHAnsi"/>
        </w:rPr>
        <w:tab/>
        <w:t>CCTV Monitors are installed in the following areas and will be used in accordance with this policy:</w:t>
      </w:r>
    </w:p>
    <w:p w14:paraId="090FAC77" w14:textId="765B9587" w:rsidR="00626758" w:rsidRPr="00626758" w:rsidRDefault="00626758" w:rsidP="00626758">
      <w:pPr>
        <w:ind w:left="720" w:firstLine="720"/>
        <w:rPr>
          <w:rFonts w:asciiTheme="minorHAnsi" w:hAnsiTheme="minorHAnsi"/>
        </w:rPr>
      </w:pPr>
      <w:r w:rsidRPr="00626758">
        <w:rPr>
          <w:rFonts w:asciiTheme="minorHAnsi" w:hAnsiTheme="minorHAnsi"/>
        </w:rPr>
        <w:t xml:space="preserve">(a) </w:t>
      </w:r>
      <w:r w:rsidR="00304908" w:rsidRPr="00626758">
        <w:rPr>
          <w:rFonts w:asciiTheme="minorHAnsi" w:hAnsiTheme="minorHAnsi"/>
        </w:rPr>
        <w:t>Data Controller</w:t>
      </w:r>
      <w:r w:rsidR="00304908">
        <w:rPr>
          <w:rFonts w:asciiTheme="minorHAnsi" w:hAnsiTheme="minorHAnsi"/>
        </w:rPr>
        <w:t>’s</w:t>
      </w:r>
      <w:r w:rsidR="00304908" w:rsidRPr="00626758">
        <w:rPr>
          <w:rFonts w:asciiTheme="minorHAnsi" w:hAnsiTheme="minorHAnsi"/>
        </w:rPr>
        <w:t xml:space="preserve"> </w:t>
      </w:r>
      <w:r w:rsidRPr="00626758">
        <w:rPr>
          <w:rFonts w:asciiTheme="minorHAnsi" w:hAnsiTheme="minorHAnsi"/>
        </w:rPr>
        <w:t>office</w:t>
      </w:r>
      <w:r w:rsidR="00304908">
        <w:rPr>
          <w:rFonts w:asciiTheme="minorHAnsi" w:hAnsiTheme="minorHAnsi"/>
        </w:rPr>
        <w:t xml:space="preserve"> </w:t>
      </w:r>
      <w:r w:rsidR="00304908" w:rsidRPr="00304908">
        <w:rPr>
          <w:rFonts w:asciiTheme="minorHAnsi" w:hAnsiTheme="minorHAnsi"/>
          <w:b/>
          <w:i/>
          <w:u w:val="single"/>
        </w:rPr>
        <w:t>and/or</w:t>
      </w:r>
    </w:p>
    <w:p w14:paraId="3957FBB7" w14:textId="7E538526" w:rsidR="00626758" w:rsidRDefault="00626758" w:rsidP="00626758">
      <w:pPr>
        <w:ind w:left="1440"/>
        <w:rPr>
          <w:rFonts w:asciiTheme="minorHAnsi" w:hAnsiTheme="minorHAnsi"/>
        </w:rPr>
      </w:pPr>
      <w:r w:rsidRPr="00626758">
        <w:rPr>
          <w:rFonts w:asciiTheme="minorHAnsi" w:hAnsiTheme="minorHAnsi"/>
        </w:rPr>
        <w:t xml:space="preserve">(b) </w:t>
      </w:r>
      <w:r w:rsidR="003E2BAF">
        <w:rPr>
          <w:rFonts w:asciiTheme="minorHAnsi" w:hAnsiTheme="minorHAnsi"/>
        </w:rPr>
        <w:t>A Restricted</w:t>
      </w:r>
      <w:r w:rsidR="003E2BAF" w:rsidRPr="00626758">
        <w:rPr>
          <w:rFonts w:asciiTheme="minorHAnsi" w:hAnsiTheme="minorHAnsi"/>
        </w:rPr>
        <w:t xml:space="preserve"> location</w:t>
      </w:r>
      <w:r w:rsidRPr="00626758">
        <w:rPr>
          <w:rFonts w:asciiTheme="minorHAnsi" w:hAnsiTheme="minorHAnsi"/>
        </w:rPr>
        <w:t>. Should this be a remote monitor its use will be restricted to ensure that staff and customer movements are not being monitored or captured continuously.</w:t>
      </w:r>
    </w:p>
    <w:p w14:paraId="65280C12" w14:textId="77777777" w:rsidR="003E2BAF" w:rsidRPr="00626758" w:rsidRDefault="003E2BAF" w:rsidP="00626758">
      <w:pPr>
        <w:ind w:left="1440"/>
        <w:rPr>
          <w:rFonts w:asciiTheme="minorHAnsi" w:hAnsiTheme="minorHAnsi"/>
        </w:rPr>
      </w:pPr>
    </w:p>
    <w:p w14:paraId="7F6074F1" w14:textId="77777777" w:rsidR="00626758" w:rsidRPr="00626758" w:rsidRDefault="00626758" w:rsidP="00626758">
      <w:pPr>
        <w:rPr>
          <w:rFonts w:asciiTheme="minorHAnsi" w:hAnsiTheme="minorHAnsi"/>
          <w:b/>
        </w:rPr>
      </w:pPr>
      <w:r w:rsidRPr="00626758">
        <w:rPr>
          <w:rFonts w:asciiTheme="minorHAnsi" w:hAnsiTheme="minorHAnsi"/>
          <w:b/>
        </w:rPr>
        <w:t>7</w:t>
      </w:r>
      <w:r w:rsidRPr="00626758">
        <w:rPr>
          <w:rFonts w:asciiTheme="minorHAnsi" w:hAnsiTheme="minorHAnsi"/>
          <w:b/>
        </w:rPr>
        <w:tab/>
        <w:t>Video recording procedures</w:t>
      </w:r>
    </w:p>
    <w:p w14:paraId="32733D1C" w14:textId="2BC9CBAA" w:rsidR="00626758" w:rsidRPr="00626758" w:rsidRDefault="00626758" w:rsidP="00626758">
      <w:pPr>
        <w:ind w:left="1440" w:hanging="720"/>
        <w:rPr>
          <w:rFonts w:asciiTheme="minorHAnsi" w:hAnsiTheme="minorHAnsi"/>
        </w:rPr>
      </w:pPr>
      <w:r w:rsidRPr="00626758">
        <w:rPr>
          <w:rFonts w:asciiTheme="minorHAnsi" w:hAnsiTheme="minorHAnsi"/>
        </w:rPr>
        <w:t xml:space="preserve">7.1 </w:t>
      </w:r>
      <w:r w:rsidRPr="00626758">
        <w:rPr>
          <w:rFonts w:asciiTheme="minorHAnsi" w:hAnsiTheme="minorHAnsi"/>
        </w:rPr>
        <w:tab/>
        <w:t xml:space="preserve">Recordings are initially made to a hard disk which </w:t>
      </w:r>
      <w:r w:rsidR="00304908" w:rsidRPr="00626758">
        <w:rPr>
          <w:rFonts w:asciiTheme="minorHAnsi" w:hAnsiTheme="minorHAnsi"/>
        </w:rPr>
        <w:t>is in</w:t>
      </w:r>
      <w:r w:rsidRPr="00626758">
        <w:rPr>
          <w:rFonts w:asciiTheme="minorHAnsi" w:hAnsiTheme="minorHAnsi"/>
        </w:rPr>
        <w:t xml:space="preserve"> the locked Control cabinet in the </w:t>
      </w:r>
      <w:r w:rsidR="00304908" w:rsidRPr="00626758">
        <w:rPr>
          <w:rFonts w:asciiTheme="minorHAnsi" w:hAnsiTheme="minorHAnsi"/>
        </w:rPr>
        <w:t>Data Controller</w:t>
      </w:r>
      <w:r w:rsidR="00304908">
        <w:rPr>
          <w:rFonts w:asciiTheme="minorHAnsi" w:hAnsiTheme="minorHAnsi"/>
        </w:rPr>
        <w:t>’s</w:t>
      </w:r>
      <w:r w:rsidR="00304908" w:rsidRPr="00626758">
        <w:rPr>
          <w:rFonts w:asciiTheme="minorHAnsi" w:hAnsiTheme="minorHAnsi"/>
        </w:rPr>
        <w:t xml:space="preserve"> </w:t>
      </w:r>
      <w:r w:rsidRPr="00626758">
        <w:rPr>
          <w:rFonts w:asciiTheme="minorHAnsi" w:hAnsiTheme="minorHAnsi"/>
        </w:rPr>
        <w:t xml:space="preserve">office.  The equipment is programmed to delete images after </w:t>
      </w:r>
      <w:r w:rsidR="00304908" w:rsidRPr="00304908">
        <w:rPr>
          <w:rFonts w:asciiTheme="minorHAnsi" w:hAnsiTheme="minorHAnsi"/>
          <w:color w:val="FF0000"/>
        </w:rPr>
        <w:t>X</w:t>
      </w:r>
      <w:r w:rsidRPr="00626758">
        <w:rPr>
          <w:rFonts w:asciiTheme="minorHAnsi" w:hAnsiTheme="minorHAnsi"/>
        </w:rPr>
        <w:t xml:space="preserve"> days automatically.  Data can be recorded on to DVDs for specific purposes in accordance with this policy and with the authorization of the Chief Executive. Such DVDs will be stored in the locked Control cabinet.</w:t>
      </w:r>
    </w:p>
    <w:p w14:paraId="09FC22E2" w14:textId="77777777" w:rsidR="00626758" w:rsidRPr="00626758" w:rsidRDefault="00626758" w:rsidP="00626758">
      <w:pPr>
        <w:ind w:left="1440" w:hanging="720"/>
        <w:rPr>
          <w:rFonts w:asciiTheme="minorHAnsi" w:hAnsiTheme="minorHAnsi"/>
        </w:rPr>
      </w:pPr>
      <w:r w:rsidRPr="00626758">
        <w:rPr>
          <w:rFonts w:asciiTheme="minorHAnsi" w:hAnsiTheme="minorHAnsi"/>
        </w:rPr>
        <w:t xml:space="preserve">7.2 </w:t>
      </w:r>
      <w:r w:rsidRPr="00626758">
        <w:rPr>
          <w:rFonts w:asciiTheme="minorHAnsi" w:hAnsiTheme="minorHAnsi"/>
        </w:rPr>
        <w:tab/>
        <w:t>In order to maintain and preserve the integrity of the DVDs used to record events from the hard drive and the facility to use them in any future proceedings, the following procedures for their use and retention must be strictly adhered to:</w:t>
      </w:r>
    </w:p>
    <w:p w14:paraId="28D2E50F" w14:textId="6460128E" w:rsidR="00626758" w:rsidRPr="00626758" w:rsidRDefault="00626758" w:rsidP="00626758">
      <w:pPr>
        <w:ind w:left="1440"/>
        <w:rPr>
          <w:rFonts w:asciiTheme="minorHAnsi" w:hAnsiTheme="minorHAnsi"/>
        </w:rPr>
      </w:pPr>
      <w:r w:rsidRPr="00626758">
        <w:rPr>
          <w:rFonts w:asciiTheme="minorHAnsi" w:hAnsiTheme="minorHAnsi"/>
        </w:rPr>
        <w:t>(a) Each DVD</w:t>
      </w:r>
      <w:r w:rsidR="00304908">
        <w:rPr>
          <w:rFonts w:asciiTheme="minorHAnsi" w:hAnsiTheme="minorHAnsi"/>
        </w:rPr>
        <w:t>/Softcopy</w:t>
      </w:r>
      <w:r w:rsidRPr="00626758">
        <w:rPr>
          <w:rFonts w:asciiTheme="minorHAnsi" w:hAnsiTheme="minorHAnsi"/>
        </w:rPr>
        <w:t xml:space="preserve"> must be identified by a unique mark.</w:t>
      </w:r>
    </w:p>
    <w:p w14:paraId="3DAA49B0" w14:textId="23445D36" w:rsidR="00626758" w:rsidRPr="00626758" w:rsidRDefault="00626758" w:rsidP="00626758">
      <w:pPr>
        <w:ind w:left="1440"/>
        <w:rPr>
          <w:rFonts w:asciiTheme="minorHAnsi" w:hAnsiTheme="minorHAnsi"/>
        </w:rPr>
      </w:pPr>
      <w:r w:rsidRPr="00626758">
        <w:rPr>
          <w:rFonts w:asciiTheme="minorHAnsi" w:hAnsiTheme="minorHAnsi"/>
        </w:rPr>
        <w:t xml:space="preserve">(b) Before use each </w:t>
      </w:r>
      <w:r w:rsidR="00304908" w:rsidRPr="00626758">
        <w:rPr>
          <w:rFonts w:asciiTheme="minorHAnsi" w:hAnsiTheme="minorHAnsi"/>
        </w:rPr>
        <w:t>DVD</w:t>
      </w:r>
      <w:r w:rsidR="00304908">
        <w:rPr>
          <w:rFonts w:asciiTheme="minorHAnsi" w:hAnsiTheme="minorHAnsi"/>
        </w:rPr>
        <w:t>/Softcopy</w:t>
      </w:r>
      <w:r w:rsidR="00304908" w:rsidRPr="00626758">
        <w:rPr>
          <w:rFonts w:asciiTheme="minorHAnsi" w:hAnsiTheme="minorHAnsi"/>
        </w:rPr>
        <w:t xml:space="preserve"> </w:t>
      </w:r>
      <w:r w:rsidRPr="00626758">
        <w:rPr>
          <w:rFonts w:asciiTheme="minorHAnsi" w:hAnsiTheme="minorHAnsi"/>
        </w:rPr>
        <w:t>must be cleaned of any previous recording.</w:t>
      </w:r>
    </w:p>
    <w:p w14:paraId="48D9CB97" w14:textId="63D89990" w:rsidR="00626758" w:rsidRPr="00626758" w:rsidRDefault="00626758" w:rsidP="00626758">
      <w:pPr>
        <w:ind w:left="1440"/>
        <w:rPr>
          <w:rFonts w:asciiTheme="minorHAnsi" w:hAnsiTheme="minorHAnsi"/>
        </w:rPr>
      </w:pPr>
      <w:r w:rsidRPr="00626758">
        <w:rPr>
          <w:rFonts w:asciiTheme="minorHAnsi" w:hAnsiTheme="minorHAnsi"/>
        </w:rPr>
        <w:t xml:space="preserve">(c) The </w:t>
      </w:r>
      <w:r w:rsidR="009777BF" w:rsidRPr="00626758">
        <w:rPr>
          <w:rFonts w:asciiTheme="minorHAnsi" w:hAnsiTheme="minorHAnsi"/>
        </w:rPr>
        <w:t xml:space="preserve">Data Controller </w:t>
      </w:r>
      <w:r w:rsidRPr="00626758">
        <w:rPr>
          <w:rFonts w:asciiTheme="minorHAnsi" w:hAnsiTheme="minorHAnsi"/>
        </w:rPr>
        <w:t xml:space="preserve">shall register the date and time of </w:t>
      </w:r>
      <w:r w:rsidR="00304908" w:rsidRPr="00626758">
        <w:rPr>
          <w:rFonts w:asciiTheme="minorHAnsi" w:hAnsiTheme="minorHAnsi"/>
        </w:rPr>
        <w:t>DVD</w:t>
      </w:r>
      <w:r w:rsidR="00304908">
        <w:rPr>
          <w:rFonts w:asciiTheme="minorHAnsi" w:hAnsiTheme="minorHAnsi"/>
        </w:rPr>
        <w:t>/Softcopy</w:t>
      </w:r>
      <w:r w:rsidR="00304908" w:rsidRPr="00626758">
        <w:rPr>
          <w:rFonts w:asciiTheme="minorHAnsi" w:hAnsiTheme="minorHAnsi"/>
        </w:rPr>
        <w:t xml:space="preserve"> </w:t>
      </w:r>
      <w:r w:rsidRPr="00626758">
        <w:rPr>
          <w:rFonts w:asciiTheme="minorHAnsi" w:hAnsiTheme="minorHAnsi"/>
        </w:rPr>
        <w:t xml:space="preserve">insert, including </w:t>
      </w:r>
      <w:r w:rsidR="00304908" w:rsidRPr="00626758">
        <w:rPr>
          <w:rFonts w:asciiTheme="minorHAnsi" w:hAnsiTheme="minorHAnsi"/>
        </w:rPr>
        <w:t>DVD</w:t>
      </w:r>
      <w:r w:rsidR="00304908">
        <w:rPr>
          <w:rFonts w:asciiTheme="minorHAnsi" w:hAnsiTheme="minorHAnsi"/>
        </w:rPr>
        <w:t>/Softcopy</w:t>
      </w:r>
      <w:r w:rsidR="00304908" w:rsidRPr="00626758">
        <w:rPr>
          <w:rFonts w:asciiTheme="minorHAnsi" w:hAnsiTheme="minorHAnsi"/>
        </w:rPr>
        <w:t xml:space="preserve"> </w:t>
      </w:r>
      <w:r w:rsidRPr="00626758">
        <w:rPr>
          <w:rFonts w:asciiTheme="minorHAnsi" w:hAnsiTheme="minorHAnsi"/>
        </w:rPr>
        <w:t>reference.</w:t>
      </w:r>
    </w:p>
    <w:p w14:paraId="666433D9" w14:textId="19FC891E" w:rsidR="00626758" w:rsidRPr="00626758" w:rsidRDefault="00626758" w:rsidP="00626758">
      <w:pPr>
        <w:ind w:left="1440"/>
        <w:rPr>
          <w:rFonts w:asciiTheme="minorHAnsi" w:hAnsiTheme="minorHAnsi"/>
        </w:rPr>
      </w:pPr>
      <w:r w:rsidRPr="00626758">
        <w:rPr>
          <w:rFonts w:asciiTheme="minorHAnsi" w:hAnsiTheme="minorHAnsi"/>
        </w:rPr>
        <w:lastRenderedPageBreak/>
        <w:t xml:space="preserve">(d) A </w:t>
      </w:r>
      <w:r w:rsidR="009777BF" w:rsidRPr="00626758">
        <w:rPr>
          <w:rFonts w:asciiTheme="minorHAnsi" w:hAnsiTheme="minorHAnsi"/>
        </w:rPr>
        <w:t>DVD</w:t>
      </w:r>
      <w:r w:rsidR="009777BF">
        <w:rPr>
          <w:rFonts w:asciiTheme="minorHAnsi" w:hAnsiTheme="minorHAnsi"/>
        </w:rPr>
        <w:t>/Softcopy</w:t>
      </w:r>
      <w:r w:rsidR="009777BF" w:rsidRPr="00626758">
        <w:rPr>
          <w:rFonts w:asciiTheme="minorHAnsi" w:hAnsiTheme="minorHAnsi"/>
        </w:rPr>
        <w:t xml:space="preserve"> </w:t>
      </w:r>
      <w:r w:rsidRPr="00626758">
        <w:rPr>
          <w:rFonts w:asciiTheme="minorHAnsi" w:hAnsiTheme="minorHAnsi"/>
        </w:rPr>
        <w:t xml:space="preserve">required for evidential purposes must be sealed, witnessed, signed by the </w:t>
      </w:r>
      <w:r w:rsidR="009777BF" w:rsidRPr="00626758">
        <w:rPr>
          <w:rFonts w:asciiTheme="minorHAnsi" w:hAnsiTheme="minorHAnsi"/>
        </w:rPr>
        <w:t>Data Controller</w:t>
      </w:r>
      <w:r w:rsidRPr="00626758">
        <w:rPr>
          <w:rFonts w:asciiTheme="minorHAnsi" w:hAnsiTheme="minorHAnsi"/>
        </w:rPr>
        <w:t xml:space="preserve">, dated and stored in a separate and secure, safety container. If a </w:t>
      </w:r>
      <w:r w:rsidR="009777BF" w:rsidRPr="00626758">
        <w:rPr>
          <w:rFonts w:asciiTheme="minorHAnsi" w:hAnsiTheme="minorHAnsi"/>
        </w:rPr>
        <w:t>DVD</w:t>
      </w:r>
      <w:r w:rsidR="009777BF">
        <w:rPr>
          <w:rFonts w:asciiTheme="minorHAnsi" w:hAnsiTheme="minorHAnsi"/>
        </w:rPr>
        <w:t>/Softcopy</w:t>
      </w:r>
      <w:r w:rsidR="009777BF" w:rsidRPr="00626758">
        <w:rPr>
          <w:rFonts w:asciiTheme="minorHAnsi" w:hAnsiTheme="minorHAnsi"/>
        </w:rPr>
        <w:t xml:space="preserve"> </w:t>
      </w:r>
      <w:r w:rsidRPr="00626758">
        <w:rPr>
          <w:rFonts w:asciiTheme="minorHAnsi" w:hAnsiTheme="minorHAnsi"/>
        </w:rPr>
        <w:t xml:space="preserve">is not copied for the Gardai before it is sealed, a copy may be made </w:t>
      </w:r>
      <w:r w:rsidR="009777BF" w:rsidRPr="00626758">
        <w:rPr>
          <w:rFonts w:asciiTheme="minorHAnsi" w:hAnsiTheme="minorHAnsi"/>
        </w:rPr>
        <w:t>later</w:t>
      </w:r>
      <w:r w:rsidRPr="00626758">
        <w:rPr>
          <w:rFonts w:asciiTheme="minorHAnsi" w:hAnsiTheme="minorHAnsi"/>
        </w:rPr>
        <w:t xml:space="preserve"> providing that it is then resealed, witnessed, signed by the </w:t>
      </w:r>
      <w:r w:rsidR="009777BF" w:rsidRPr="00626758">
        <w:rPr>
          <w:rFonts w:asciiTheme="minorHAnsi" w:hAnsiTheme="minorHAnsi"/>
        </w:rPr>
        <w:t>Data Controller</w:t>
      </w:r>
      <w:r w:rsidRPr="00626758">
        <w:rPr>
          <w:rFonts w:asciiTheme="minorHAnsi" w:hAnsiTheme="minorHAnsi"/>
        </w:rPr>
        <w:t>, dated and returned to the evidence DVD store.</w:t>
      </w:r>
    </w:p>
    <w:p w14:paraId="2D25FD6D" w14:textId="77777777" w:rsidR="00626758" w:rsidRPr="00626758" w:rsidRDefault="00626758" w:rsidP="00626758">
      <w:pPr>
        <w:ind w:left="720" w:firstLine="720"/>
        <w:rPr>
          <w:rFonts w:asciiTheme="minorHAnsi" w:hAnsiTheme="minorHAnsi"/>
        </w:rPr>
      </w:pPr>
      <w:r w:rsidRPr="00626758">
        <w:rPr>
          <w:rFonts w:asciiTheme="minorHAnsi" w:hAnsiTheme="minorHAnsi"/>
        </w:rPr>
        <w:t>(e) If the DVD is archived the reference must be noted.</w:t>
      </w:r>
    </w:p>
    <w:p w14:paraId="25780029" w14:textId="20A1D628" w:rsidR="00626758" w:rsidRPr="00626758" w:rsidRDefault="00626758" w:rsidP="00626758">
      <w:pPr>
        <w:ind w:left="1440" w:hanging="720"/>
        <w:rPr>
          <w:rFonts w:asciiTheme="minorHAnsi" w:hAnsiTheme="minorHAnsi"/>
        </w:rPr>
      </w:pPr>
      <w:r w:rsidRPr="00626758">
        <w:rPr>
          <w:rFonts w:asciiTheme="minorHAnsi" w:hAnsiTheme="minorHAnsi"/>
        </w:rPr>
        <w:t xml:space="preserve">7.3 </w:t>
      </w:r>
      <w:r w:rsidRPr="00626758">
        <w:rPr>
          <w:rFonts w:asciiTheme="minorHAnsi" w:hAnsiTheme="minorHAnsi"/>
        </w:rPr>
        <w:tab/>
      </w:r>
      <w:r w:rsidR="009777BF" w:rsidRPr="00626758">
        <w:rPr>
          <w:rFonts w:asciiTheme="minorHAnsi" w:hAnsiTheme="minorHAnsi"/>
        </w:rPr>
        <w:t>DVD</w:t>
      </w:r>
      <w:r w:rsidR="009777BF">
        <w:rPr>
          <w:rFonts w:asciiTheme="minorHAnsi" w:hAnsiTheme="minorHAnsi"/>
        </w:rPr>
        <w:t>/Softcopy</w:t>
      </w:r>
      <w:r w:rsidR="009777BF" w:rsidRPr="00626758">
        <w:rPr>
          <w:rFonts w:asciiTheme="minorHAnsi" w:hAnsiTheme="minorHAnsi"/>
        </w:rPr>
        <w:t xml:space="preserve"> </w:t>
      </w:r>
      <w:r w:rsidRPr="00626758">
        <w:rPr>
          <w:rFonts w:asciiTheme="minorHAnsi" w:hAnsiTheme="minorHAnsi"/>
        </w:rPr>
        <w:t>may be viewed by the Gardai when re</w:t>
      </w:r>
      <w:r>
        <w:rPr>
          <w:rFonts w:asciiTheme="minorHAnsi" w:hAnsiTheme="minorHAnsi"/>
        </w:rPr>
        <w:t xml:space="preserve">quested to assist them in their </w:t>
      </w:r>
      <w:r w:rsidRPr="00626758">
        <w:rPr>
          <w:rFonts w:asciiTheme="minorHAnsi" w:hAnsiTheme="minorHAnsi"/>
        </w:rPr>
        <w:t>duties.</w:t>
      </w:r>
    </w:p>
    <w:p w14:paraId="07AAFC44" w14:textId="77777777" w:rsidR="00626758" w:rsidRPr="00626758" w:rsidRDefault="00626758" w:rsidP="00626758">
      <w:pPr>
        <w:ind w:left="1440" w:hanging="720"/>
        <w:rPr>
          <w:rFonts w:asciiTheme="minorHAnsi" w:hAnsiTheme="minorHAnsi"/>
        </w:rPr>
      </w:pPr>
      <w:r w:rsidRPr="00626758">
        <w:rPr>
          <w:rFonts w:asciiTheme="minorHAnsi" w:hAnsiTheme="minorHAnsi"/>
        </w:rPr>
        <w:t xml:space="preserve">7.4 </w:t>
      </w:r>
      <w:r w:rsidRPr="00626758">
        <w:rPr>
          <w:rFonts w:asciiTheme="minorHAnsi" w:hAnsiTheme="minorHAnsi"/>
        </w:rPr>
        <w:tab/>
        <w:t>A record will be maintained of the release or viewing of DVDs to the Gardai or other authorised persons. A register will be maintained for this purpose.</w:t>
      </w:r>
    </w:p>
    <w:p w14:paraId="459C683D" w14:textId="244450FE" w:rsidR="00626758" w:rsidRPr="00626758" w:rsidRDefault="00626758" w:rsidP="00626758">
      <w:pPr>
        <w:ind w:left="1440" w:hanging="720"/>
        <w:rPr>
          <w:rFonts w:asciiTheme="minorHAnsi" w:hAnsiTheme="minorHAnsi"/>
        </w:rPr>
      </w:pPr>
      <w:r w:rsidRPr="00626758">
        <w:rPr>
          <w:rFonts w:asciiTheme="minorHAnsi" w:hAnsiTheme="minorHAnsi"/>
        </w:rPr>
        <w:t xml:space="preserve">7.5 </w:t>
      </w:r>
      <w:r w:rsidRPr="00626758">
        <w:rPr>
          <w:rFonts w:asciiTheme="minorHAnsi" w:hAnsiTheme="minorHAnsi"/>
        </w:rPr>
        <w:tab/>
        <w:t>Should a DVD</w:t>
      </w:r>
      <w:r w:rsidR="009777BF">
        <w:rPr>
          <w:rFonts w:asciiTheme="minorHAnsi" w:hAnsiTheme="minorHAnsi"/>
        </w:rPr>
        <w:t>/Soft Copy</w:t>
      </w:r>
      <w:r w:rsidRPr="00626758">
        <w:rPr>
          <w:rFonts w:asciiTheme="minorHAnsi" w:hAnsiTheme="minorHAnsi"/>
        </w:rPr>
        <w:t xml:space="preserve"> be required as evidence, a copy may be released to the Gardai under the procedures described in paragraph 7.2 (d) of the Policy. DVDs</w:t>
      </w:r>
      <w:r w:rsidR="009777BF">
        <w:rPr>
          <w:rFonts w:asciiTheme="minorHAnsi" w:hAnsiTheme="minorHAnsi"/>
        </w:rPr>
        <w:t>/Soft copies</w:t>
      </w:r>
      <w:r w:rsidRPr="00626758">
        <w:rPr>
          <w:rFonts w:asciiTheme="minorHAnsi" w:hAnsiTheme="minorHAnsi"/>
        </w:rPr>
        <w:t xml:space="preserve"> will only be released to the Gardai on the clear understanding that the recording remains the property of the Company, and both the DVD</w:t>
      </w:r>
      <w:r w:rsidR="00D538D9">
        <w:rPr>
          <w:rFonts w:asciiTheme="minorHAnsi" w:hAnsiTheme="minorHAnsi"/>
        </w:rPr>
        <w:t xml:space="preserve"> / Soft copy</w:t>
      </w:r>
      <w:r w:rsidRPr="00626758">
        <w:rPr>
          <w:rFonts w:asciiTheme="minorHAnsi" w:hAnsiTheme="minorHAnsi"/>
        </w:rPr>
        <w:t xml:space="preserve"> and information contained on it are to be treated in accordance with this code. The Company also retains the right to refuse permission for the Gardai to pass to any other person the DVD</w:t>
      </w:r>
      <w:r w:rsidR="00D538D9">
        <w:rPr>
          <w:rFonts w:asciiTheme="minorHAnsi" w:hAnsiTheme="minorHAnsi"/>
        </w:rPr>
        <w:t xml:space="preserve"> / Soft copy</w:t>
      </w:r>
      <w:r w:rsidRPr="00626758">
        <w:rPr>
          <w:rFonts w:asciiTheme="minorHAnsi" w:hAnsiTheme="minorHAnsi"/>
        </w:rPr>
        <w:t xml:space="preserve"> or any part of the information contained thereon. On occasions when a Court requires the release of an original DVD</w:t>
      </w:r>
      <w:r w:rsidR="00D538D9">
        <w:rPr>
          <w:rFonts w:asciiTheme="minorHAnsi" w:hAnsiTheme="minorHAnsi"/>
        </w:rPr>
        <w:t xml:space="preserve"> / Soft copy</w:t>
      </w:r>
      <w:r w:rsidRPr="00626758">
        <w:rPr>
          <w:rFonts w:asciiTheme="minorHAnsi" w:hAnsiTheme="minorHAnsi"/>
        </w:rPr>
        <w:t xml:space="preserve"> this will be produced from the secure evidence store, complete in its sealed bag.</w:t>
      </w:r>
    </w:p>
    <w:p w14:paraId="1C57B418" w14:textId="344DF456" w:rsidR="00626758" w:rsidRPr="00626758" w:rsidRDefault="00626758" w:rsidP="00626758">
      <w:pPr>
        <w:ind w:left="1440" w:hanging="720"/>
        <w:rPr>
          <w:rFonts w:asciiTheme="minorHAnsi" w:hAnsiTheme="minorHAnsi"/>
        </w:rPr>
      </w:pPr>
      <w:r w:rsidRPr="00626758">
        <w:rPr>
          <w:rFonts w:asciiTheme="minorHAnsi" w:hAnsiTheme="minorHAnsi"/>
        </w:rPr>
        <w:t xml:space="preserve">7.6 </w:t>
      </w:r>
      <w:r w:rsidRPr="00626758">
        <w:rPr>
          <w:rFonts w:asciiTheme="minorHAnsi" w:hAnsiTheme="minorHAnsi"/>
        </w:rPr>
        <w:tab/>
        <w:t>The Gardai may require the company to retain the stored</w:t>
      </w:r>
      <w:r w:rsidR="00D538D9">
        <w:rPr>
          <w:rFonts w:asciiTheme="minorHAnsi" w:hAnsiTheme="minorHAnsi"/>
        </w:rPr>
        <w:t xml:space="preserve"> copies</w:t>
      </w:r>
      <w:r w:rsidRPr="00626758">
        <w:rPr>
          <w:rFonts w:asciiTheme="minorHAnsi" w:hAnsiTheme="minorHAnsi"/>
        </w:rPr>
        <w:t xml:space="preserve"> for possible use as evidence in the future. Such </w:t>
      </w:r>
      <w:r w:rsidR="00D538D9">
        <w:rPr>
          <w:rFonts w:asciiTheme="minorHAnsi" w:hAnsiTheme="minorHAnsi"/>
        </w:rPr>
        <w:t>copies</w:t>
      </w:r>
      <w:r w:rsidR="00D538D9" w:rsidRPr="00626758">
        <w:rPr>
          <w:rFonts w:asciiTheme="minorHAnsi" w:hAnsiTheme="minorHAnsi"/>
        </w:rPr>
        <w:t xml:space="preserve"> </w:t>
      </w:r>
      <w:r w:rsidRPr="00626758">
        <w:rPr>
          <w:rFonts w:asciiTheme="minorHAnsi" w:hAnsiTheme="minorHAnsi"/>
        </w:rPr>
        <w:t>will be properly indexed and properly and securely stored until they are needed by the Gardai.</w:t>
      </w:r>
    </w:p>
    <w:p w14:paraId="6BA4BE94" w14:textId="480F8F93" w:rsidR="00626758" w:rsidRPr="00626758" w:rsidRDefault="00626758" w:rsidP="00626758">
      <w:pPr>
        <w:ind w:left="1440" w:hanging="720"/>
        <w:rPr>
          <w:rFonts w:asciiTheme="minorHAnsi" w:hAnsiTheme="minorHAnsi"/>
        </w:rPr>
      </w:pPr>
      <w:r w:rsidRPr="00626758">
        <w:rPr>
          <w:rFonts w:asciiTheme="minorHAnsi" w:hAnsiTheme="minorHAnsi"/>
        </w:rPr>
        <w:t xml:space="preserve">7.7 </w:t>
      </w:r>
      <w:r w:rsidRPr="00626758">
        <w:rPr>
          <w:rFonts w:asciiTheme="minorHAnsi" w:hAnsiTheme="minorHAnsi"/>
        </w:rPr>
        <w:tab/>
        <w:t xml:space="preserve">In respect of </w:t>
      </w:r>
      <w:r w:rsidR="00D538D9">
        <w:rPr>
          <w:rFonts w:asciiTheme="minorHAnsi" w:hAnsiTheme="minorHAnsi"/>
        </w:rPr>
        <w:t>copies</w:t>
      </w:r>
      <w:r w:rsidR="00D538D9" w:rsidRPr="00626758">
        <w:rPr>
          <w:rFonts w:asciiTheme="minorHAnsi" w:hAnsiTheme="minorHAnsi"/>
        </w:rPr>
        <w:t xml:space="preserve"> </w:t>
      </w:r>
      <w:r w:rsidRPr="00626758">
        <w:rPr>
          <w:rFonts w:asciiTheme="minorHAnsi" w:hAnsiTheme="minorHAnsi"/>
        </w:rPr>
        <w:t xml:space="preserve">not required to be retained for security, crime detection or other legitimate purposes, the Company will ensure its best endeavours are used to safely and properly dispose of the contents of the </w:t>
      </w:r>
      <w:r w:rsidR="00D538D9">
        <w:rPr>
          <w:rFonts w:asciiTheme="minorHAnsi" w:hAnsiTheme="minorHAnsi"/>
        </w:rPr>
        <w:t>copies</w:t>
      </w:r>
      <w:r w:rsidR="00D538D9" w:rsidRPr="00626758">
        <w:rPr>
          <w:rFonts w:asciiTheme="minorHAnsi" w:hAnsiTheme="minorHAnsi"/>
        </w:rPr>
        <w:t xml:space="preserve"> </w:t>
      </w:r>
      <w:r w:rsidRPr="00626758">
        <w:rPr>
          <w:rFonts w:asciiTheme="minorHAnsi" w:hAnsiTheme="minorHAnsi"/>
        </w:rPr>
        <w:t>after 28 days.</w:t>
      </w:r>
    </w:p>
    <w:p w14:paraId="2A302702" w14:textId="617ADED0" w:rsidR="00626758" w:rsidRDefault="00626758" w:rsidP="00626758">
      <w:pPr>
        <w:ind w:left="1440" w:hanging="720"/>
        <w:rPr>
          <w:rFonts w:asciiTheme="minorHAnsi" w:hAnsiTheme="minorHAnsi"/>
        </w:rPr>
      </w:pPr>
      <w:r w:rsidRPr="00626758">
        <w:rPr>
          <w:rFonts w:asciiTheme="minorHAnsi" w:hAnsiTheme="minorHAnsi"/>
        </w:rPr>
        <w:t xml:space="preserve">7.8 </w:t>
      </w:r>
      <w:r w:rsidRPr="00626758">
        <w:rPr>
          <w:rFonts w:asciiTheme="minorHAnsi" w:hAnsiTheme="minorHAnsi"/>
        </w:rPr>
        <w:tab/>
        <w:t xml:space="preserve">Applications received from outside bodies (e.g. solicitors) to view or release personal data held by the Company will be referred to the </w:t>
      </w:r>
      <w:r w:rsidR="00D538D9" w:rsidRPr="00304908">
        <w:rPr>
          <w:rFonts w:asciiTheme="minorHAnsi" w:hAnsiTheme="minorHAnsi"/>
          <w:color w:val="FF0000"/>
        </w:rPr>
        <w:t>CEO / MD / GM</w:t>
      </w:r>
      <w:r w:rsidRPr="00626758">
        <w:rPr>
          <w:rFonts w:asciiTheme="minorHAnsi" w:hAnsiTheme="minorHAnsi"/>
        </w:rPr>
        <w:t>. In these circumstances a copy will be made available for viewing or released where satisfactory documentary evidence is produced showing that they are required for legal proceedings, a subject access request, or in response to a Court Order. A fee can be charged in such circumstances: €6.35 for subject access requests; a sum not exceeding the cost of materials in other cases.</w:t>
      </w:r>
    </w:p>
    <w:p w14:paraId="1B048725" w14:textId="77777777" w:rsidR="00D538D9" w:rsidRPr="00626758" w:rsidRDefault="00D538D9" w:rsidP="00626758">
      <w:pPr>
        <w:ind w:left="1440" w:hanging="720"/>
        <w:rPr>
          <w:rFonts w:asciiTheme="minorHAnsi" w:hAnsiTheme="minorHAnsi"/>
        </w:rPr>
      </w:pPr>
    </w:p>
    <w:p w14:paraId="1455394B" w14:textId="77777777" w:rsidR="00626758" w:rsidRPr="00626758" w:rsidRDefault="00626758" w:rsidP="00626758">
      <w:pPr>
        <w:rPr>
          <w:rFonts w:asciiTheme="minorHAnsi" w:hAnsiTheme="minorHAnsi"/>
          <w:b/>
        </w:rPr>
      </w:pPr>
      <w:r w:rsidRPr="00626758">
        <w:rPr>
          <w:rFonts w:asciiTheme="minorHAnsi" w:hAnsiTheme="minorHAnsi"/>
          <w:b/>
        </w:rPr>
        <w:t>8</w:t>
      </w:r>
      <w:r w:rsidRPr="00626758">
        <w:rPr>
          <w:rFonts w:asciiTheme="minorHAnsi" w:hAnsiTheme="minorHAnsi"/>
          <w:b/>
        </w:rPr>
        <w:tab/>
        <w:t>Breaches of the Policy (including breaches of security)</w:t>
      </w:r>
    </w:p>
    <w:p w14:paraId="2483A340" w14:textId="67FF1481" w:rsidR="00626758" w:rsidRPr="00626758" w:rsidRDefault="00626758" w:rsidP="00626758">
      <w:pPr>
        <w:ind w:left="1440" w:hanging="720"/>
        <w:rPr>
          <w:rFonts w:asciiTheme="minorHAnsi" w:hAnsiTheme="minorHAnsi"/>
        </w:rPr>
      </w:pPr>
      <w:r w:rsidRPr="00626758">
        <w:rPr>
          <w:rFonts w:asciiTheme="minorHAnsi" w:hAnsiTheme="minorHAnsi"/>
        </w:rPr>
        <w:t xml:space="preserve">8.1 </w:t>
      </w:r>
      <w:r w:rsidRPr="00626758">
        <w:rPr>
          <w:rFonts w:asciiTheme="minorHAnsi" w:hAnsiTheme="minorHAnsi"/>
        </w:rPr>
        <w:tab/>
        <w:t xml:space="preserve">Any breach of the Policy by the Company staff or any other person with responsibility under the Policy will be initially investigated by the </w:t>
      </w:r>
      <w:r w:rsidR="00D538D9" w:rsidRPr="00304908">
        <w:rPr>
          <w:rFonts w:asciiTheme="minorHAnsi" w:hAnsiTheme="minorHAnsi"/>
          <w:color w:val="FF0000"/>
        </w:rPr>
        <w:t>CEO / MD / GM</w:t>
      </w:r>
      <w:r w:rsidRPr="00626758">
        <w:rPr>
          <w:rFonts w:asciiTheme="minorHAnsi" w:hAnsiTheme="minorHAnsi"/>
        </w:rPr>
        <w:t xml:space="preserve">, </w:t>
      </w:r>
      <w:proofErr w:type="gramStart"/>
      <w:r w:rsidRPr="00626758">
        <w:rPr>
          <w:rFonts w:asciiTheme="minorHAnsi" w:hAnsiTheme="minorHAnsi"/>
        </w:rPr>
        <w:t>in order for</w:t>
      </w:r>
      <w:proofErr w:type="gramEnd"/>
      <w:r w:rsidRPr="00626758">
        <w:rPr>
          <w:rFonts w:asciiTheme="minorHAnsi" w:hAnsiTheme="minorHAnsi"/>
        </w:rPr>
        <w:t xml:space="preserve"> him/her to take the appropriate disciplinary action.</w:t>
      </w:r>
    </w:p>
    <w:p w14:paraId="691AA025" w14:textId="263DA0F2" w:rsidR="00626758" w:rsidRDefault="00626758" w:rsidP="00626758">
      <w:pPr>
        <w:ind w:left="1440" w:hanging="720"/>
        <w:rPr>
          <w:rFonts w:asciiTheme="minorHAnsi" w:hAnsiTheme="minorHAnsi"/>
        </w:rPr>
      </w:pPr>
      <w:r w:rsidRPr="00626758">
        <w:rPr>
          <w:rFonts w:asciiTheme="minorHAnsi" w:hAnsiTheme="minorHAnsi"/>
        </w:rPr>
        <w:t xml:space="preserve">8.2 </w:t>
      </w:r>
      <w:r w:rsidRPr="00626758">
        <w:rPr>
          <w:rFonts w:asciiTheme="minorHAnsi" w:hAnsiTheme="minorHAnsi"/>
        </w:rPr>
        <w:tab/>
        <w:t xml:space="preserve">Any serious breach of the Policy will be immediately </w:t>
      </w:r>
      <w:proofErr w:type="gramStart"/>
      <w:r w:rsidRPr="00626758">
        <w:rPr>
          <w:rFonts w:asciiTheme="minorHAnsi" w:hAnsiTheme="minorHAnsi"/>
        </w:rPr>
        <w:t>investigated</w:t>
      </w:r>
      <w:proofErr w:type="gramEnd"/>
      <w:r w:rsidRPr="00626758">
        <w:rPr>
          <w:rFonts w:asciiTheme="minorHAnsi" w:hAnsiTheme="minorHAnsi"/>
        </w:rPr>
        <w:t xml:space="preserve"> and an independent investigation will be carried out by nominees of the </w:t>
      </w:r>
      <w:r w:rsidR="00D538D9" w:rsidRPr="00304908">
        <w:rPr>
          <w:rFonts w:asciiTheme="minorHAnsi" w:hAnsiTheme="minorHAnsi"/>
          <w:color w:val="FF0000"/>
        </w:rPr>
        <w:t>CEO / MD / GM</w:t>
      </w:r>
      <w:r w:rsidR="00D538D9" w:rsidRPr="00626758">
        <w:rPr>
          <w:rFonts w:asciiTheme="minorHAnsi" w:hAnsiTheme="minorHAnsi"/>
        </w:rPr>
        <w:t xml:space="preserve"> </w:t>
      </w:r>
      <w:r w:rsidRPr="00626758">
        <w:rPr>
          <w:rFonts w:asciiTheme="minorHAnsi" w:hAnsiTheme="minorHAnsi"/>
        </w:rPr>
        <w:t>to make recommendations on how to remedy the breach.</w:t>
      </w:r>
    </w:p>
    <w:p w14:paraId="71064275" w14:textId="77777777" w:rsidR="00D538D9" w:rsidRPr="00626758" w:rsidRDefault="00D538D9" w:rsidP="00626758">
      <w:pPr>
        <w:ind w:left="1440" w:hanging="720"/>
        <w:rPr>
          <w:rFonts w:asciiTheme="minorHAnsi" w:hAnsiTheme="minorHAnsi"/>
        </w:rPr>
      </w:pPr>
    </w:p>
    <w:p w14:paraId="3D7E99BD" w14:textId="77777777" w:rsidR="00626758" w:rsidRPr="00626758" w:rsidRDefault="00626758" w:rsidP="00626758">
      <w:pPr>
        <w:rPr>
          <w:rFonts w:asciiTheme="minorHAnsi" w:hAnsiTheme="minorHAnsi"/>
          <w:b/>
        </w:rPr>
      </w:pPr>
      <w:r w:rsidRPr="00626758">
        <w:rPr>
          <w:rFonts w:asciiTheme="minorHAnsi" w:hAnsiTheme="minorHAnsi"/>
          <w:b/>
        </w:rPr>
        <w:t>9</w:t>
      </w:r>
      <w:r w:rsidRPr="00626758">
        <w:rPr>
          <w:rFonts w:asciiTheme="minorHAnsi" w:hAnsiTheme="minorHAnsi"/>
          <w:b/>
        </w:rPr>
        <w:tab/>
        <w:t>Assessment of the System</w:t>
      </w:r>
    </w:p>
    <w:p w14:paraId="3CDCA986" w14:textId="53EFA8F1" w:rsidR="00626758" w:rsidRDefault="00626758" w:rsidP="00626758">
      <w:pPr>
        <w:ind w:left="1440" w:hanging="720"/>
        <w:rPr>
          <w:rFonts w:asciiTheme="minorHAnsi" w:hAnsiTheme="minorHAnsi"/>
        </w:rPr>
      </w:pPr>
      <w:r w:rsidRPr="00626758">
        <w:rPr>
          <w:rFonts w:asciiTheme="minorHAnsi" w:hAnsiTheme="minorHAnsi"/>
        </w:rPr>
        <w:t xml:space="preserve">9.1 </w:t>
      </w:r>
      <w:r w:rsidRPr="00626758">
        <w:rPr>
          <w:rFonts w:asciiTheme="minorHAnsi" w:hAnsiTheme="minorHAnsi"/>
        </w:rPr>
        <w:tab/>
        <w:t xml:space="preserve">Maintenance and performance of the system, including random operating checks, will routinely be carried out by the </w:t>
      </w:r>
      <w:r w:rsidR="00D538D9" w:rsidRPr="00626758">
        <w:rPr>
          <w:rFonts w:asciiTheme="minorHAnsi" w:hAnsiTheme="minorHAnsi"/>
        </w:rPr>
        <w:t>Data Controller</w:t>
      </w:r>
      <w:r w:rsidRPr="00626758">
        <w:rPr>
          <w:rFonts w:asciiTheme="minorHAnsi" w:hAnsiTheme="minorHAnsi"/>
        </w:rPr>
        <w:t>.</w:t>
      </w:r>
    </w:p>
    <w:p w14:paraId="7860468E" w14:textId="77777777" w:rsidR="00626758" w:rsidRPr="00626758" w:rsidRDefault="00626758" w:rsidP="00626758">
      <w:pPr>
        <w:ind w:left="1440" w:hanging="720"/>
        <w:rPr>
          <w:rFonts w:asciiTheme="minorHAnsi" w:hAnsiTheme="minorHAnsi"/>
        </w:rPr>
      </w:pPr>
    </w:p>
    <w:p w14:paraId="207F9D5D" w14:textId="77777777" w:rsidR="00626758" w:rsidRPr="00626758" w:rsidRDefault="00626758" w:rsidP="00626758">
      <w:pPr>
        <w:rPr>
          <w:rFonts w:asciiTheme="minorHAnsi" w:hAnsiTheme="minorHAnsi"/>
          <w:b/>
        </w:rPr>
      </w:pPr>
      <w:r w:rsidRPr="00626758">
        <w:rPr>
          <w:rFonts w:asciiTheme="minorHAnsi" w:hAnsiTheme="minorHAnsi"/>
          <w:b/>
        </w:rPr>
        <w:t>10</w:t>
      </w:r>
      <w:r w:rsidRPr="00626758">
        <w:rPr>
          <w:rFonts w:asciiTheme="minorHAnsi" w:hAnsiTheme="minorHAnsi"/>
          <w:b/>
        </w:rPr>
        <w:tab/>
        <w:t>Complaints</w:t>
      </w:r>
    </w:p>
    <w:p w14:paraId="5AC4C24A" w14:textId="3FEA1A4F" w:rsidR="00626758" w:rsidRPr="00626758" w:rsidRDefault="00626758" w:rsidP="00626758">
      <w:pPr>
        <w:ind w:left="1440" w:hanging="720"/>
        <w:rPr>
          <w:rFonts w:asciiTheme="minorHAnsi" w:hAnsiTheme="minorHAnsi"/>
        </w:rPr>
      </w:pPr>
      <w:r w:rsidRPr="00626758">
        <w:rPr>
          <w:rFonts w:asciiTheme="minorHAnsi" w:hAnsiTheme="minorHAnsi"/>
        </w:rPr>
        <w:t xml:space="preserve">10.1 </w:t>
      </w:r>
      <w:r w:rsidRPr="00626758">
        <w:rPr>
          <w:rFonts w:asciiTheme="minorHAnsi" w:hAnsiTheme="minorHAnsi"/>
        </w:rPr>
        <w:tab/>
        <w:t xml:space="preserve">Any complaints about the Company’s CCTV system should be addressed to the </w:t>
      </w:r>
      <w:r w:rsidR="00D538D9" w:rsidRPr="00304908">
        <w:rPr>
          <w:rFonts w:asciiTheme="minorHAnsi" w:hAnsiTheme="minorHAnsi"/>
          <w:color w:val="FF0000"/>
        </w:rPr>
        <w:t>CEO / MD / GM</w:t>
      </w:r>
      <w:r w:rsidRPr="00626758">
        <w:rPr>
          <w:rFonts w:asciiTheme="minorHAnsi" w:hAnsiTheme="minorHAnsi"/>
        </w:rPr>
        <w:t>.</w:t>
      </w:r>
    </w:p>
    <w:p w14:paraId="495E71FD" w14:textId="77777777" w:rsidR="00626758" w:rsidRPr="00626758" w:rsidRDefault="00626758" w:rsidP="00626758">
      <w:pPr>
        <w:ind w:left="1440" w:hanging="720"/>
        <w:rPr>
          <w:rFonts w:asciiTheme="minorHAnsi" w:hAnsiTheme="minorHAnsi"/>
        </w:rPr>
      </w:pPr>
      <w:r w:rsidRPr="00626758">
        <w:rPr>
          <w:rFonts w:asciiTheme="minorHAnsi" w:hAnsiTheme="minorHAnsi"/>
        </w:rPr>
        <w:t xml:space="preserve">10.2 </w:t>
      </w:r>
      <w:r w:rsidRPr="00626758">
        <w:rPr>
          <w:rFonts w:asciiTheme="minorHAnsi" w:hAnsiTheme="minorHAnsi"/>
        </w:rPr>
        <w:tab/>
        <w:t>Complaints will be investigated in accordance with paragraphs 8.1 and 8.2 of the Policy.</w:t>
      </w:r>
    </w:p>
    <w:p w14:paraId="4747E056" w14:textId="21B89C39" w:rsidR="00626758" w:rsidRPr="00626758" w:rsidRDefault="00626758" w:rsidP="00626758">
      <w:pPr>
        <w:ind w:left="1440" w:hanging="720"/>
        <w:rPr>
          <w:rFonts w:asciiTheme="minorHAnsi" w:hAnsiTheme="minorHAnsi"/>
        </w:rPr>
      </w:pPr>
      <w:r w:rsidRPr="00626758">
        <w:rPr>
          <w:rFonts w:asciiTheme="minorHAnsi" w:hAnsiTheme="minorHAnsi"/>
        </w:rPr>
        <w:t xml:space="preserve">10.3 </w:t>
      </w:r>
      <w:r w:rsidRPr="00626758">
        <w:rPr>
          <w:rFonts w:asciiTheme="minorHAnsi" w:hAnsiTheme="minorHAnsi"/>
        </w:rPr>
        <w:tab/>
        <w:t>Any person who might be deemed a Data Subject in relation to the System shall be at liberty to make a complaint directly to the office of the Data Protection Commissioner</w:t>
      </w:r>
      <w:r w:rsidR="00D538D9">
        <w:rPr>
          <w:rFonts w:asciiTheme="minorHAnsi" w:hAnsiTheme="minorHAnsi"/>
        </w:rPr>
        <w:t>.</w:t>
      </w:r>
    </w:p>
    <w:p w14:paraId="2B760C86" w14:textId="77777777" w:rsidR="00626758" w:rsidRPr="00626758" w:rsidRDefault="00626758" w:rsidP="00626758">
      <w:pPr>
        <w:rPr>
          <w:rFonts w:asciiTheme="minorHAnsi" w:hAnsiTheme="minorHAnsi"/>
          <w:b/>
        </w:rPr>
      </w:pPr>
      <w:r w:rsidRPr="00626758">
        <w:rPr>
          <w:rFonts w:asciiTheme="minorHAnsi" w:hAnsiTheme="minorHAnsi"/>
          <w:b/>
        </w:rPr>
        <w:t>11</w:t>
      </w:r>
      <w:r w:rsidRPr="00626758">
        <w:rPr>
          <w:rFonts w:asciiTheme="minorHAnsi" w:hAnsiTheme="minorHAnsi"/>
          <w:b/>
        </w:rPr>
        <w:tab/>
        <w:t>Access by the Data Subject</w:t>
      </w:r>
    </w:p>
    <w:p w14:paraId="6ACB3CE1" w14:textId="7AD262C5" w:rsidR="00626758" w:rsidRPr="00626758" w:rsidRDefault="00697752" w:rsidP="00626758">
      <w:pPr>
        <w:ind w:left="1440" w:hanging="720"/>
        <w:rPr>
          <w:rFonts w:asciiTheme="minorHAnsi" w:hAnsiTheme="minorHAnsi"/>
        </w:rPr>
      </w:pPr>
      <w:r>
        <w:rPr>
          <w:rFonts w:asciiTheme="minorHAnsi" w:hAnsiTheme="minorHAnsi"/>
        </w:rPr>
        <w:t xml:space="preserve">11.1 </w:t>
      </w:r>
      <w:r>
        <w:rPr>
          <w:rFonts w:asciiTheme="minorHAnsi" w:hAnsiTheme="minorHAnsi"/>
        </w:rPr>
        <w:tab/>
        <w:t>Data Protection Legislation</w:t>
      </w:r>
      <w:r w:rsidR="00626758" w:rsidRPr="00626758">
        <w:rPr>
          <w:rFonts w:asciiTheme="minorHAnsi" w:hAnsiTheme="minorHAnsi"/>
        </w:rPr>
        <w:t xml:space="preserve"> provide Data Subjects (individuals to whom "personal data" relate) with a right of access to personal data held about themselves (including images recorded by the System and stored on DVD</w:t>
      </w:r>
      <w:r w:rsidR="003F4895">
        <w:rPr>
          <w:rFonts w:asciiTheme="minorHAnsi" w:hAnsiTheme="minorHAnsi"/>
        </w:rPr>
        <w:t>/</w:t>
      </w:r>
      <w:r w:rsidR="00626758" w:rsidRPr="00626758">
        <w:rPr>
          <w:rFonts w:asciiTheme="minorHAnsi" w:hAnsiTheme="minorHAnsi"/>
        </w:rPr>
        <w:t>s</w:t>
      </w:r>
      <w:r w:rsidR="003F4895">
        <w:rPr>
          <w:rFonts w:asciiTheme="minorHAnsi" w:hAnsiTheme="minorHAnsi"/>
        </w:rPr>
        <w:t>oftcopy</w:t>
      </w:r>
      <w:r w:rsidR="00626758" w:rsidRPr="00626758">
        <w:rPr>
          <w:rFonts w:asciiTheme="minorHAnsi" w:hAnsiTheme="minorHAnsi"/>
        </w:rPr>
        <w:t>), under the terms of the Acts.</w:t>
      </w:r>
    </w:p>
    <w:p w14:paraId="11EB7987" w14:textId="046E1A03" w:rsidR="00626758" w:rsidRPr="00626758" w:rsidRDefault="00626758" w:rsidP="00626758">
      <w:pPr>
        <w:ind w:left="1440" w:hanging="720"/>
        <w:rPr>
          <w:rFonts w:asciiTheme="minorHAnsi" w:hAnsiTheme="minorHAnsi"/>
        </w:rPr>
      </w:pPr>
      <w:r w:rsidRPr="00626758">
        <w:rPr>
          <w:rFonts w:asciiTheme="minorHAnsi" w:hAnsiTheme="minorHAnsi"/>
        </w:rPr>
        <w:t xml:space="preserve">11.2 </w:t>
      </w:r>
      <w:r w:rsidRPr="00626758">
        <w:rPr>
          <w:rFonts w:asciiTheme="minorHAnsi" w:hAnsiTheme="minorHAnsi"/>
        </w:rPr>
        <w:tab/>
        <w:t xml:space="preserve">Requests by Data Subjects for such access should be made in writing to the </w:t>
      </w:r>
      <w:r w:rsidR="00D538D9" w:rsidRPr="00304908">
        <w:rPr>
          <w:rFonts w:asciiTheme="minorHAnsi" w:hAnsiTheme="minorHAnsi"/>
          <w:color w:val="FF0000"/>
        </w:rPr>
        <w:t>CEO / MD / GM</w:t>
      </w:r>
      <w:r w:rsidRPr="00626758">
        <w:rPr>
          <w:rFonts w:asciiTheme="minorHAnsi" w:hAnsiTheme="minorHAnsi"/>
        </w:rPr>
        <w:t>.</w:t>
      </w:r>
    </w:p>
    <w:p w14:paraId="11A1F834" w14:textId="2FDCEBD8" w:rsidR="00626758" w:rsidRPr="00626758" w:rsidRDefault="00626758" w:rsidP="00626758">
      <w:pPr>
        <w:ind w:left="1440" w:hanging="720"/>
        <w:rPr>
          <w:rFonts w:asciiTheme="minorHAnsi" w:hAnsiTheme="minorHAnsi"/>
        </w:rPr>
      </w:pPr>
      <w:r w:rsidRPr="00626758">
        <w:rPr>
          <w:rFonts w:asciiTheme="minorHAnsi" w:hAnsiTheme="minorHAnsi"/>
        </w:rPr>
        <w:t xml:space="preserve">11.3 </w:t>
      </w:r>
      <w:r w:rsidRPr="00626758">
        <w:rPr>
          <w:rFonts w:asciiTheme="minorHAnsi" w:hAnsiTheme="minorHAnsi"/>
        </w:rPr>
        <w:tab/>
        <w:t xml:space="preserve">The form of access granted may consist of facilities being offered at the Company premises to view the relevant personal data or the release of a copy </w:t>
      </w:r>
      <w:r w:rsidR="003F4895">
        <w:rPr>
          <w:rFonts w:asciiTheme="minorHAnsi" w:hAnsiTheme="minorHAnsi"/>
        </w:rPr>
        <w:t xml:space="preserve">of </w:t>
      </w:r>
      <w:r w:rsidRPr="00626758">
        <w:rPr>
          <w:rFonts w:asciiTheme="minorHAnsi" w:hAnsiTheme="minorHAnsi"/>
        </w:rPr>
        <w:t>the relevant personal data.</w:t>
      </w:r>
    </w:p>
    <w:p w14:paraId="0DBB934C" w14:textId="77777777" w:rsidR="00626758" w:rsidRPr="00626758" w:rsidRDefault="00626758" w:rsidP="00626758">
      <w:pPr>
        <w:rPr>
          <w:rFonts w:asciiTheme="minorHAnsi" w:hAnsiTheme="minorHAnsi"/>
          <w:b/>
        </w:rPr>
      </w:pPr>
      <w:r w:rsidRPr="00626758">
        <w:rPr>
          <w:rFonts w:asciiTheme="minorHAnsi" w:hAnsiTheme="minorHAnsi"/>
          <w:b/>
        </w:rPr>
        <w:t>12</w:t>
      </w:r>
      <w:r w:rsidRPr="00626758">
        <w:rPr>
          <w:rFonts w:asciiTheme="minorHAnsi" w:hAnsiTheme="minorHAnsi"/>
          <w:b/>
        </w:rPr>
        <w:tab/>
        <w:t>Public information</w:t>
      </w:r>
    </w:p>
    <w:p w14:paraId="700E8B1F" w14:textId="2F4BB71A" w:rsidR="00626758" w:rsidRPr="00626758" w:rsidRDefault="00626758" w:rsidP="00626758">
      <w:pPr>
        <w:ind w:left="720"/>
        <w:rPr>
          <w:rFonts w:asciiTheme="minorHAnsi" w:hAnsiTheme="minorHAnsi"/>
        </w:rPr>
      </w:pPr>
      <w:r w:rsidRPr="00626758">
        <w:rPr>
          <w:rFonts w:asciiTheme="minorHAnsi" w:hAnsiTheme="minorHAnsi"/>
        </w:rPr>
        <w:t xml:space="preserve">Copies of the Policy will be available to the public from the Company Office and the </w:t>
      </w:r>
      <w:r w:rsidR="003F4895" w:rsidRPr="00304908">
        <w:rPr>
          <w:rFonts w:asciiTheme="minorHAnsi" w:hAnsiTheme="minorHAnsi"/>
          <w:color w:val="FF0000"/>
        </w:rPr>
        <w:t>CEO / MD / GM</w:t>
      </w:r>
      <w:r w:rsidRPr="00626758">
        <w:rPr>
          <w:rFonts w:asciiTheme="minorHAnsi" w:hAnsiTheme="minorHAnsi"/>
        </w:rPr>
        <w:t>.</w:t>
      </w:r>
    </w:p>
    <w:p w14:paraId="78FC0D28" w14:textId="77777777" w:rsidR="00626758" w:rsidRPr="00626758" w:rsidRDefault="00626758" w:rsidP="00626758">
      <w:pPr>
        <w:rPr>
          <w:rFonts w:asciiTheme="minorHAnsi" w:hAnsiTheme="minorHAnsi"/>
        </w:rPr>
      </w:pPr>
    </w:p>
    <w:p w14:paraId="7891C31F" w14:textId="77777777" w:rsidR="00626758" w:rsidRPr="00626758" w:rsidRDefault="00626758" w:rsidP="00626758">
      <w:pPr>
        <w:rPr>
          <w:rFonts w:asciiTheme="minorHAnsi" w:hAnsiTheme="minorHAnsi"/>
        </w:rPr>
      </w:pPr>
    </w:p>
    <w:p w14:paraId="0AF76564" w14:textId="0B89A238" w:rsidR="00626758" w:rsidRDefault="003F4895" w:rsidP="00626758">
      <w:pPr>
        <w:rPr>
          <w:rFonts w:asciiTheme="minorHAnsi" w:hAnsiTheme="minorHAnsi"/>
        </w:rPr>
      </w:pPr>
      <w:r>
        <w:rPr>
          <w:rFonts w:asciiTheme="minorHAnsi" w:hAnsiTheme="minorHAnsi"/>
        </w:rPr>
        <w:t>Signed</w:t>
      </w:r>
      <w:r>
        <w:rPr>
          <w:rFonts w:asciiTheme="minorHAnsi" w:hAnsiTheme="minorHAnsi"/>
        </w:rPr>
        <w:tab/>
      </w:r>
      <w:r>
        <w:rPr>
          <w:rFonts w:asciiTheme="minorHAnsi" w:hAnsiTheme="minorHAnsi"/>
        </w:rPr>
        <w:tab/>
        <w:t>_________________</w:t>
      </w:r>
    </w:p>
    <w:p w14:paraId="66257774" w14:textId="02288492" w:rsidR="003F4895" w:rsidRPr="00626758" w:rsidRDefault="003F4895" w:rsidP="00626758">
      <w:pPr>
        <w:rPr>
          <w:rFonts w:asciiTheme="minorHAnsi" w:hAnsiTheme="minorHAnsi"/>
        </w:rPr>
      </w:pPr>
      <w:r>
        <w:rPr>
          <w:rFonts w:asciiTheme="minorHAnsi" w:hAnsiTheme="minorHAnsi"/>
        </w:rPr>
        <w:tab/>
      </w:r>
      <w:r>
        <w:rPr>
          <w:rFonts w:asciiTheme="minorHAnsi" w:hAnsiTheme="minorHAnsi"/>
        </w:rPr>
        <w:tab/>
      </w:r>
      <w:r w:rsidRPr="00304908">
        <w:rPr>
          <w:rFonts w:asciiTheme="minorHAnsi" w:hAnsiTheme="minorHAnsi"/>
          <w:color w:val="FF0000"/>
        </w:rPr>
        <w:t>CEO / MD / GM</w:t>
      </w:r>
    </w:p>
    <w:p w14:paraId="2E67320C" w14:textId="77777777" w:rsidR="003F4895" w:rsidRDefault="003F4895" w:rsidP="00626758">
      <w:pPr>
        <w:rPr>
          <w:rFonts w:asciiTheme="minorHAnsi" w:hAnsiTheme="minorHAnsi"/>
        </w:rPr>
      </w:pPr>
    </w:p>
    <w:p w14:paraId="4FF95ACF" w14:textId="5C2A378B" w:rsidR="00626758" w:rsidRPr="00626758" w:rsidRDefault="00626758" w:rsidP="00626758">
      <w:pPr>
        <w:rPr>
          <w:rFonts w:asciiTheme="minorHAnsi" w:hAnsiTheme="minorHAnsi"/>
        </w:rPr>
      </w:pPr>
      <w:r w:rsidRPr="00626758">
        <w:rPr>
          <w:rFonts w:asciiTheme="minorHAnsi" w:hAnsiTheme="minorHAnsi"/>
        </w:rPr>
        <w:t>Date:</w:t>
      </w:r>
      <w:r w:rsidR="003F4895">
        <w:rPr>
          <w:rFonts w:asciiTheme="minorHAnsi" w:hAnsiTheme="minorHAnsi"/>
        </w:rPr>
        <w:tab/>
      </w:r>
      <w:r w:rsidR="003F4895">
        <w:rPr>
          <w:rFonts w:asciiTheme="minorHAnsi" w:hAnsiTheme="minorHAnsi"/>
        </w:rPr>
        <w:tab/>
        <w:t>_________________</w:t>
      </w:r>
    </w:p>
    <w:p w14:paraId="2C1D9ADB" w14:textId="77777777" w:rsidR="00626758" w:rsidRDefault="00626758" w:rsidP="00626758"/>
    <w:p w14:paraId="06CA8D5E" w14:textId="77777777" w:rsidR="004940E2" w:rsidRPr="004940E2" w:rsidRDefault="004940E2" w:rsidP="004940E2">
      <w:pPr>
        <w:pStyle w:val="NoSpacing"/>
        <w:ind w:left="720"/>
        <w:jc w:val="both"/>
        <w:rPr>
          <w:rFonts w:asciiTheme="minorHAnsi" w:hAnsiTheme="minorHAnsi"/>
        </w:rPr>
      </w:pPr>
    </w:p>
    <w:sectPr w:rsidR="004940E2" w:rsidRPr="004940E2" w:rsidSect="00D8618B">
      <w:headerReference w:type="even" r:id="rId7"/>
      <w:head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FA3A3" w14:textId="77777777" w:rsidR="00170389" w:rsidRDefault="00170389" w:rsidP="000F614A">
      <w:r>
        <w:separator/>
      </w:r>
    </w:p>
  </w:endnote>
  <w:endnote w:type="continuationSeparator" w:id="0">
    <w:p w14:paraId="6973578E" w14:textId="77777777" w:rsidR="00170389" w:rsidRDefault="00170389" w:rsidP="000F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0F334" w14:textId="77777777" w:rsidR="00170389" w:rsidRDefault="00170389" w:rsidP="000F614A">
      <w:r>
        <w:separator/>
      </w:r>
    </w:p>
  </w:footnote>
  <w:footnote w:type="continuationSeparator" w:id="0">
    <w:p w14:paraId="4E646632" w14:textId="77777777" w:rsidR="00170389" w:rsidRDefault="00170389" w:rsidP="000F6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FA50B" w14:textId="77777777" w:rsidR="000F614A" w:rsidRDefault="00D5097D">
    <w:pPr>
      <w:pStyle w:val="Header"/>
    </w:pPr>
    <w:r>
      <w:rPr>
        <w:noProof/>
        <w:lang w:val="en-IE" w:eastAsia="en-IE"/>
      </w:rPr>
      <w:pict w14:anchorId="36E81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68516" o:spid="_x0000_s2050" type="#_x0000_t75" style="position:absolute;margin-left:0;margin-top:0;width:451.2pt;height:314.7pt;z-index:-251657216;mso-position-horizontal:center;mso-position-horizontal-relative:margin;mso-position-vertical:center;mso-position-vertical-relative:margin" o:allowincell="f">
          <v:imagedata r:id="rId1" o:title="ISME_LOGO (3) SEE THROUGH"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8ABA5" w14:textId="77777777" w:rsidR="00D5097D" w:rsidRPr="00F055BC" w:rsidRDefault="00D5097D" w:rsidP="00D5097D">
    <w:bookmarkStart w:id="1" w:name="_Hlk8640282"/>
    <w:bookmarkStart w:id="2" w:name="_Hlk8640283"/>
    <w:bookmarkStart w:id="3" w:name="_Hlk8640301"/>
    <w:bookmarkStart w:id="4" w:name="_Hlk8640302"/>
    <w:bookmarkStart w:id="5" w:name="_Hlk8640315"/>
    <w:bookmarkStart w:id="6" w:name="_Hlk8640316"/>
    <w:bookmarkStart w:id="7" w:name="_Hlk8640324"/>
    <w:bookmarkStart w:id="8" w:name="_Hlk8640325"/>
    <w:bookmarkStart w:id="9" w:name="_Hlk8640334"/>
    <w:bookmarkStart w:id="10" w:name="_Hlk8640335"/>
    <w:bookmarkStart w:id="11" w:name="_Hlk8640343"/>
    <w:bookmarkStart w:id="12" w:name="_Hlk8640344"/>
    <w:bookmarkStart w:id="13" w:name="_Hlk8640352"/>
    <w:bookmarkStart w:id="14" w:name="_Hlk8640353"/>
    <w:bookmarkStart w:id="15" w:name="_Hlk8640375"/>
    <w:bookmarkStart w:id="16" w:name="_Hlk8640376"/>
    <w:bookmarkStart w:id="17" w:name="_Hlk8640420"/>
    <w:bookmarkStart w:id="18" w:name="_Hlk8640421"/>
    <w:bookmarkStart w:id="19" w:name="_Hlk8640432"/>
    <w:bookmarkStart w:id="20" w:name="_Hlk8640433"/>
    <w:bookmarkStart w:id="21" w:name="_Hlk8640440"/>
    <w:bookmarkStart w:id="22" w:name="_Hlk8640441"/>
    <w:bookmarkStart w:id="23" w:name="_Hlk8640468"/>
    <w:bookmarkStart w:id="24" w:name="_Hlk8640469"/>
    <w:bookmarkStart w:id="25" w:name="_Hlk8640470"/>
    <w:bookmarkStart w:id="26" w:name="_Hlk8640471"/>
    <w:bookmarkStart w:id="27" w:name="_Hlk8640497"/>
    <w:bookmarkStart w:id="28" w:name="_Hlk8640498"/>
    <w:bookmarkStart w:id="29" w:name="_Hlk8642958"/>
    <w:bookmarkStart w:id="30" w:name="_Hlk8642959"/>
    <w:bookmarkStart w:id="31" w:name="_Hlk8643056"/>
    <w:bookmarkStart w:id="32" w:name="_Hlk8643057"/>
    <w:bookmarkStart w:id="33" w:name="_Hlk8643070"/>
    <w:bookmarkStart w:id="34" w:name="_Hlk8643071"/>
    <w:bookmarkStart w:id="35" w:name="_Hlk8643096"/>
    <w:bookmarkStart w:id="36" w:name="_Hlk8643097"/>
    <w:bookmarkStart w:id="37" w:name="_Hlk8643660"/>
    <w:bookmarkStart w:id="38" w:name="_Hlk8643661"/>
    <w:bookmarkStart w:id="39" w:name="_Hlk8644029"/>
    <w:bookmarkStart w:id="40" w:name="_Hlk8644030"/>
    <w:bookmarkStart w:id="41" w:name="_Hlk8644042"/>
    <w:bookmarkStart w:id="42" w:name="_Hlk8644043"/>
    <w:bookmarkStart w:id="43" w:name="_Hlk8644228"/>
    <w:bookmarkStart w:id="44" w:name="_Hlk8644229"/>
    <w:bookmarkStart w:id="45" w:name="_Hlk8644240"/>
    <w:bookmarkStart w:id="46" w:name="_Hlk8644241"/>
    <w:bookmarkStart w:id="47" w:name="_Hlk8644242"/>
    <w:bookmarkStart w:id="48" w:name="_Hlk8644243"/>
    <w:bookmarkStart w:id="49" w:name="_Hlk8644264"/>
    <w:bookmarkStart w:id="50" w:name="_Hlk8644265"/>
    <w:bookmarkStart w:id="51" w:name="_Hlk8644268"/>
    <w:bookmarkStart w:id="52" w:name="_Hlk8644269"/>
    <w:bookmarkStart w:id="53" w:name="_Hlk8644270"/>
    <w:bookmarkStart w:id="54" w:name="_Hlk8644271"/>
    <w:bookmarkStart w:id="55" w:name="_Hlk8644272"/>
    <w:bookmarkStart w:id="56" w:name="_Hlk8644273"/>
    <w:bookmarkStart w:id="57" w:name="_Hlk8644274"/>
    <w:bookmarkStart w:id="58" w:name="_Hlk8644275"/>
    <w:bookmarkStart w:id="59" w:name="_Hlk8644276"/>
    <w:bookmarkStart w:id="60" w:name="_Hlk8644277"/>
    <w:bookmarkStart w:id="61" w:name="_Hlk8644278"/>
    <w:bookmarkStart w:id="62" w:name="_Hlk8644279"/>
    <w:bookmarkStart w:id="63" w:name="_Hlk8644280"/>
    <w:bookmarkStart w:id="64" w:name="_Hlk8644281"/>
    <w:bookmarkStart w:id="65" w:name="_Hlk8644301"/>
    <w:bookmarkStart w:id="66" w:name="_Hlk8644302"/>
    <w:bookmarkStart w:id="67" w:name="_Hlk8644304"/>
    <w:bookmarkStart w:id="68" w:name="_Hlk8644305"/>
    <w:bookmarkStart w:id="69" w:name="_Hlk8644306"/>
    <w:bookmarkStart w:id="70" w:name="_Hlk8644307"/>
    <w:bookmarkStart w:id="71" w:name="_Hlk8644310"/>
    <w:bookmarkStart w:id="72" w:name="_Hlk8644311"/>
    <w:bookmarkStart w:id="73" w:name="_Hlk8644323"/>
    <w:bookmarkStart w:id="74" w:name="_Hlk8644324"/>
    <w:bookmarkStart w:id="75" w:name="_Hlk8644347"/>
    <w:bookmarkStart w:id="76" w:name="_Hlk8644348"/>
    <w:bookmarkStart w:id="77" w:name="_Hlk8644349"/>
    <w:bookmarkStart w:id="78" w:name="_Hlk8644350"/>
    <w:bookmarkStart w:id="79" w:name="_Hlk8644367"/>
    <w:bookmarkStart w:id="80" w:name="_Hlk8644368"/>
    <w:bookmarkStart w:id="81" w:name="_Hlk8650807"/>
    <w:bookmarkStart w:id="82" w:name="_Hlk8650808"/>
    <w:bookmarkStart w:id="83" w:name="_Hlk8650812"/>
    <w:bookmarkStart w:id="84" w:name="_Hlk8650813"/>
    <w:bookmarkStart w:id="85" w:name="_Hlk8650815"/>
    <w:bookmarkStart w:id="86" w:name="_Hlk8650816"/>
    <w:bookmarkStart w:id="87" w:name="_Hlk8650845"/>
    <w:bookmarkStart w:id="88" w:name="_Hlk8650846"/>
    <w:bookmarkStart w:id="89" w:name="_Hlk8650847"/>
    <w:bookmarkStart w:id="90" w:name="_Hlk8650848"/>
    <w:bookmarkStart w:id="91" w:name="_Hlk8650849"/>
    <w:bookmarkStart w:id="92" w:name="_Hlk8650850"/>
    <w:bookmarkStart w:id="93" w:name="_Hlk8650856"/>
    <w:bookmarkStart w:id="94" w:name="_Hlk8650857"/>
    <w:bookmarkStart w:id="95" w:name="_Hlk8650867"/>
    <w:bookmarkStart w:id="96" w:name="_Hlk8650868"/>
    <w:bookmarkStart w:id="97" w:name="_Hlk8650886"/>
    <w:bookmarkStart w:id="98" w:name="_Hlk8650887"/>
    <w:bookmarkStart w:id="99" w:name="_Hlk8650897"/>
    <w:bookmarkStart w:id="100" w:name="_Hlk8650898"/>
    <w:bookmarkStart w:id="101" w:name="_Hlk8650905"/>
    <w:bookmarkStart w:id="102" w:name="_Hlk8650906"/>
    <w:bookmarkStart w:id="103" w:name="_Hlk8651491"/>
    <w:bookmarkStart w:id="104" w:name="_Hlk8651492"/>
    <w:r>
      <w:rPr>
        <w:noProof/>
        <w:lang w:eastAsia="en-IE"/>
      </w:rPr>
      <mc:AlternateContent>
        <mc:Choice Requires="wps">
          <w:drawing>
            <wp:anchor distT="0" distB="0" distL="114300" distR="114300" simplePos="0" relativeHeight="251656192" behindDoc="0" locked="0" layoutInCell="1" allowOverlap="1" wp14:anchorId="1AFDAF7C" wp14:editId="514B8F0B">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27A2CCD4" w14:textId="77777777" w:rsidR="00D5097D" w:rsidRPr="00685029" w:rsidRDefault="00D5097D" w:rsidP="00D5097D">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FDAF7C" id="_x0000_t202" coordsize="21600,21600" o:spt="202" path="m,l,21600r21600,l21600,xe">
              <v:stroke joinstyle="miter"/>
              <v:path gradientshapeok="t" o:connecttype="rect"/>
            </v:shapetype>
            <v:shape id="Text Box 2" o:spid="_x0000_s1026" type="#_x0000_t202" style="position:absolute;margin-left:0;margin-top:-10.7pt;width:178.5pt;height:23.25pt;z-index:2516561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" fillcolor="#c00000" strokecolor="#c00000">
              <v:textbox>
                <w:txbxContent>
                  <w:p w14:paraId="27A2CCD4" w14:textId="77777777" w:rsidR="00D5097D" w:rsidRPr="00685029" w:rsidRDefault="00D5097D" w:rsidP="00D5097D">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57216" behindDoc="1" locked="0" layoutInCell="1" allowOverlap="1" wp14:anchorId="2B2160B8" wp14:editId="5ABB68B8">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7AC18808" w14:textId="6F0027D8" w:rsidR="000F614A" w:rsidRDefault="000F61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11C4" w14:textId="77777777" w:rsidR="000F614A" w:rsidRDefault="00D5097D">
    <w:pPr>
      <w:pStyle w:val="Header"/>
    </w:pPr>
    <w:r>
      <w:rPr>
        <w:noProof/>
        <w:lang w:val="en-IE" w:eastAsia="en-IE"/>
      </w:rPr>
      <w:pict w14:anchorId="347CCA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68515" o:spid="_x0000_s2049" type="#_x0000_t75" style="position:absolute;margin-left:0;margin-top:0;width:451.2pt;height:314.7pt;z-index:-251658240;mso-position-horizontal:center;mso-position-horizontal-relative:margin;mso-position-vertical:center;mso-position-vertical-relative:margin" o:allowincell="f">
          <v:imagedata r:id="rId1" o:title="ISME_LOGO (3) SEE THROUG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15A6B"/>
    <w:multiLevelType w:val="hybridMultilevel"/>
    <w:tmpl w:val="F6408D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A241336"/>
    <w:multiLevelType w:val="hybridMultilevel"/>
    <w:tmpl w:val="752229DA"/>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D97B84"/>
    <w:multiLevelType w:val="hybridMultilevel"/>
    <w:tmpl w:val="B1D47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6E4D3E"/>
    <w:multiLevelType w:val="multilevel"/>
    <w:tmpl w:val="02501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2B708C"/>
    <w:multiLevelType w:val="multilevel"/>
    <w:tmpl w:val="02888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043D30"/>
    <w:multiLevelType w:val="hybridMultilevel"/>
    <w:tmpl w:val="1A4C16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C136EAA"/>
    <w:multiLevelType w:val="hybridMultilevel"/>
    <w:tmpl w:val="771CF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1D9580E"/>
    <w:multiLevelType w:val="hybridMultilevel"/>
    <w:tmpl w:val="990ABC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3956DF8"/>
    <w:multiLevelType w:val="hybridMultilevel"/>
    <w:tmpl w:val="0EDAF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678195E"/>
    <w:multiLevelType w:val="hybridMultilevel"/>
    <w:tmpl w:val="B514425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7"/>
  </w:num>
  <w:num w:numId="5">
    <w:abstractNumId w:val="0"/>
  </w:num>
  <w:num w:numId="6">
    <w:abstractNumId w:val="9"/>
  </w:num>
  <w:num w:numId="7">
    <w:abstractNumId w:val="1"/>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4FD8"/>
    <w:rsid w:val="000A4FD8"/>
    <w:rsid w:val="000B682E"/>
    <w:rsid w:val="000F1EAB"/>
    <w:rsid w:val="000F614A"/>
    <w:rsid w:val="000F7156"/>
    <w:rsid w:val="00170389"/>
    <w:rsid w:val="001A2264"/>
    <w:rsid w:val="001F09CB"/>
    <w:rsid w:val="002505A0"/>
    <w:rsid w:val="002A666A"/>
    <w:rsid w:val="002D6870"/>
    <w:rsid w:val="002E2E98"/>
    <w:rsid w:val="00304908"/>
    <w:rsid w:val="00361663"/>
    <w:rsid w:val="003D1512"/>
    <w:rsid w:val="003E2BAF"/>
    <w:rsid w:val="003F4895"/>
    <w:rsid w:val="00422217"/>
    <w:rsid w:val="00475493"/>
    <w:rsid w:val="004940E2"/>
    <w:rsid w:val="004B7AB1"/>
    <w:rsid w:val="005656FB"/>
    <w:rsid w:val="005B296E"/>
    <w:rsid w:val="005C18B6"/>
    <w:rsid w:val="00605F73"/>
    <w:rsid w:val="00626758"/>
    <w:rsid w:val="00643F7F"/>
    <w:rsid w:val="00650B52"/>
    <w:rsid w:val="006566A4"/>
    <w:rsid w:val="00697752"/>
    <w:rsid w:val="006D4D08"/>
    <w:rsid w:val="006E1AFD"/>
    <w:rsid w:val="00725E75"/>
    <w:rsid w:val="00802070"/>
    <w:rsid w:val="009777BF"/>
    <w:rsid w:val="00980738"/>
    <w:rsid w:val="00A92F06"/>
    <w:rsid w:val="00AB15A0"/>
    <w:rsid w:val="00AF293E"/>
    <w:rsid w:val="00BF43CA"/>
    <w:rsid w:val="00C31FB3"/>
    <w:rsid w:val="00CA744A"/>
    <w:rsid w:val="00CF6A2F"/>
    <w:rsid w:val="00D5097D"/>
    <w:rsid w:val="00D538D9"/>
    <w:rsid w:val="00D82F5A"/>
    <w:rsid w:val="00D8618B"/>
    <w:rsid w:val="00E35049"/>
    <w:rsid w:val="00E451B9"/>
    <w:rsid w:val="00E55AC9"/>
    <w:rsid w:val="00E73560"/>
    <w:rsid w:val="00F3467C"/>
    <w:rsid w:val="00F37512"/>
    <w:rsid w:val="00F55459"/>
    <w:rsid w:val="00F763B7"/>
    <w:rsid w:val="00FD75E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E3E704"/>
  <w15:docId w15:val="{7E83C29B-CC9C-45D0-B7B2-F5FE181B5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FD8"/>
    <w:pPr>
      <w:spacing w:after="0" w:line="240" w:lineRule="auto"/>
    </w:pPr>
    <w:rPr>
      <w:rFonts w:ascii="Times New Roman" w:eastAsia="Times New Roman" w:hAnsi="Times New Roman" w:cs="Times New Roman"/>
      <w:sz w:val="24"/>
      <w:szCs w:val="24"/>
      <w:lang w:eastAsia="en-US"/>
    </w:rPr>
  </w:style>
  <w:style w:type="paragraph" w:styleId="Heading6">
    <w:name w:val="heading 6"/>
    <w:basedOn w:val="Normal"/>
    <w:next w:val="Normal"/>
    <w:link w:val="Heading6Char"/>
    <w:qFormat/>
    <w:rsid w:val="000A4FD8"/>
    <w:pPr>
      <w:keepNext/>
      <w:tabs>
        <w:tab w:val="left" w:pos="3960"/>
        <w:tab w:val="left" w:pos="6300"/>
      </w:tabs>
      <w:ind w:right="-688"/>
      <w:jc w:val="both"/>
      <w:outlineLvl w:val="5"/>
    </w:pPr>
    <w:rPr>
      <w:rFonts w:ascii="Arial" w:hAnsi="Arial" w:cs="Arial"/>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A4FD8"/>
    <w:rPr>
      <w:rFonts w:ascii="Arial" w:eastAsia="Times New Roman" w:hAnsi="Arial" w:cs="Arial"/>
      <w:sz w:val="20"/>
      <w:szCs w:val="24"/>
      <w:u w:val="single"/>
      <w:lang w:eastAsia="en-US"/>
    </w:rPr>
  </w:style>
  <w:style w:type="paragraph" w:styleId="NoSpacing">
    <w:name w:val="No Spacing"/>
    <w:uiPriority w:val="1"/>
    <w:qFormat/>
    <w:rsid w:val="00F763B7"/>
    <w:pPr>
      <w:spacing w:after="0"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F763B7"/>
    <w:rPr>
      <w:color w:val="0000FF" w:themeColor="hyperlink"/>
      <w:u w:val="single"/>
    </w:rPr>
  </w:style>
  <w:style w:type="paragraph" w:styleId="Header">
    <w:name w:val="header"/>
    <w:basedOn w:val="Normal"/>
    <w:link w:val="HeaderChar"/>
    <w:uiPriority w:val="99"/>
    <w:unhideWhenUsed/>
    <w:rsid w:val="000F614A"/>
    <w:pPr>
      <w:tabs>
        <w:tab w:val="center" w:pos="4513"/>
        <w:tab w:val="right" w:pos="9026"/>
      </w:tabs>
    </w:pPr>
  </w:style>
  <w:style w:type="character" w:customStyle="1" w:styleId="HeaderChar">
    <w:name w:val="Header Char"/>
    <w:basedOn w:val="DefaultParagraphFont"/>
    <w:link w:val="Header"/>
    <w:uiPriority w:val="99"/>
    <w:rsid w:val="000F614A"/>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0F614A"/>
    <w:pPr>
      <w:tabs>
        <w:tab w:val="center" w:pos="4513"/>
        <w:tab w:val="right" w:pos="9026"/>
      </w:tabs>
    </w:pPr>
  </w:style>
  <w:style w:type="character" w:customStyle="1" w:styleId="FooterChar">
    <w:name w:val="Footer Char"/>
    <w:basedOn w:val="DefaultParagraphFont"/>
    <w:link w:val="Footer"/>
    <w:uiPriority w:val="99"/>
    <w:rsid w:val="000F614A"/>
    <w:rPr>
      <w:rFonts w:ascii="Times New Roman" w:eastAsia="Times New Roman" w:hAnsi="Times New Roman" w:cs="Times New Roman"/>
      <w:sz w:val="24"/>
      <w:szCs w:val="24"/>
      <w:lang w:eastAsia="en-US"/>
    </w:rPr>
  </w:style>
  <w:style w:type="paragraph" w:styleId="NormalWeb">
    <w:name w:val="Normal (Web)"/>
    <w:basedOn w:val="Normal"/>
    <w:uiPriority w:val="99"/>
    <w:semiHidden/>
    <w:unhideWhenUsed/>
    <w:rsid w:val="00E55AC9"/>
    <w:pPr>
      <w:spacing w:before="100" w:beforeAutospacing="1" w:after="100" w:afterAutospacing="1"/>
    </w:pPr>
    <w:rPr>
      <w:lang w:val="en-IE" w:eastAsia="en-IE"/>
    </w:rPr>
  </w:style>
  <w:style w:type="character" w:styleId="Strong">
    <w:name w:val="Strong"/>
    <w:basedOn w:val="DefaultParagraphFont"/>
    <w:uiPriority w:val="22"/>
    <w:qFormat/>
    <w:rsid w:val="00E55AC9"/>
    <w:rPr>
      <w:b/>
      <w:bCs/>
    </w:rPr>
  </w:style>
  <w:style w:type="paragraph" w:styleId="ListParagraph">
    <w:name w:val="List Paragraph"/>
    <w:basedOn w:val="Normal"/>
    <w:uiPriority w:val="34"/>
    <w:qFormat/>
    <w:rsid w:val="00FD75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678124">
      <w:bodyDiv w:val="1"/>
      <w:marLeft w:val="0"/>
      <w:marRight w:val="0"/>
      <w:marTop w:val="0"/>
      <w:marBottom w:val="0"/>
      <w:divBdr>
        <w:top w:val="none" w:sz="0" w:space="0" w:color="auto"/>
        <w:left w:val="none" w:sz="0" w:space="0" w:color="auto"/>
        <w:bottom w:val="none" w:sz="0" w:space="0" w:color="auto"/>
        <w:right w:val="none" w:sz="0" w:space="0" w:color="auto"/>
      </w:divBdr>
    </w:div>
    <w:div w:id="50786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1405</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Liveroopl John Moores University</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Liverpool John Moores University</dc:creator>
  <cp:lastModifiedBy>Mark O'Connor</cp:lastModifiedBy>
  <cp:revision>8</cp:revision>
  <cp:lastPrinted>2017-11-01T12:38:00Z</cp:lastPrinted>
  <dcterms:created xsi:type="dcterms:W3CDTF">2016-04-18T10:05:00Z</dcterms:created>
  <dcterms:modified xsi:type="dcterms:W3CDTF">2019-05-13T14:35:00Z</dcterms:modified>
</cp:coreProperties>
</file>