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9D34" w14:textId="77777777" w:rsidR="00FA00F7" w:rsidRPr="00E7360C" w:rsidRDefault="00FA00F7" w:rsidP="00FA00F7">
      <w:pPr>
        <w:tabs>
          <w:tab w:val="left" w:pos="7258"/>
        </w:tabs>
        <w:jc w:val="center"/>
        <w:rPr>
          <w:rFonts w:cstheme="minorHAnsi"/>
          <w:b/>
          <w:bCs/>
          <w:u w:val="single"/>
        </w:rPr>
      </w:pPr>
    </w:p>
    <w:p w14:paraId="7568926D" w14:textId="6D69D619" w:rsidR="002F7B6A" w:rsidRPr="00E7360C" w:rsidRDefault="00FA00F7" w:rsidP="00FA00F7">
      <w:pPr>
        <w:tabs>
          <w:tab w:val="left" w:pos="7258"/>
        </w:tabs>
        <w:jc w:val="center"/>
        <w:rPr>
          <w:rFonts w:cstheme="minorHAnsi"/>
          <w:sz w:val="40"/>
          <w:szCs w:val="40"/>
        </w:rPr>
      </w:pPr>
      <w:r w:rsidRPr="00E7360C">
        <w:rPr>
          <w:rFonts w:cstheme="minorHAnsi"/>
          <w:bCs/>
          <w:sz w:val="40"/>
          <w:szCs w:val="40"/>
        </w:rPr>
        <w:t>Bring Your Own Device</w:t>
      </w:r>
    </w:p>
    <w:p w14:paraId="47C652FD" w14:textId="77777777" w:rsidR="00924C08" w:rsidRPr="00E7360C" w:rsidRDefault="00924C08" w:rsidP="00924C08">
      <w:pPr>
        <w:pStyle w:val="NoSpacing"/>
        <w:rPr>
          <w:rFonts w:cstheme="minorHAnsi"/>
          <w:b/>
          <w:u w:val="single"/>
        </w:rPr>
      </w:pPr>
      <w:r w:rsidRPr="00E7360C">
        <w:rPr>
          <w:rFonts w:cstheme="minorHAnsi"/>
          <w:b/>
          <w:u w:val="single"/>
        </w:rPr>
        <w:t>Introduction</w:t>
      </w:r>
    </w:p>
    <w:p w14:paraId="1E6A8343" w14:textId="77777777" w:rsidR="00F1047C" w:rsidRPr="00E7360C" w:rsidRDefault="00924C08" w:rsidP="00F1047C">
      <w:pPr>
        <w:pStyle w:val="NoSpacing"/>
        <w:jc w:val="both"/>
        <w:rPr>
          <w:rFonts w:cstheme="minorHAnsi"/>
        </w:rPr>
      </w:pPr>
      <w:r w:rsidRPr="00E7360C">
        <w:rPr>
          <w:rFonts w:cstheme="minorHAnsi"/>
        </w:rPr>
        <w:t xml:space="preserve"> </w:t>
      </w:r>
    </w:p>
    <w:p w14:paraId="2004DE59" w14:textId="408E3F52"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color w:val="auto"/>
          <w:sz w:val="22"/>
          <w:szCs w:val="22"/>
        </w:rPr>
        <w:t xml:space="preserve">Where necessary </w:t>
      </w:r>
      <w:r w:rsidRPr="00E7360C">
        <w:rPr>
          <w:rFonts w:asciiTheme="minorHAnsi" w:hAnsiTheme="minorHAnsi" w:cstheme="minorHAnsi"/>
          <w:color w:val="FF0000"/>
          <w:sz w:val="22"/>
          <w:szCs w:val="22"/>
        </w:rPr>
        <w:t xml:space="preserve">COMPANY </w:t>
      </w:r>
      <w:r w:rsidRPr="00E7360C">
        <w:rPr>
          <w:rFonts w:asciiTheme="minorHAnsi" w:hAnsiTheme="minorHAnsi" w:cstheme="minorHAnsi"/>
          <w:sz w:val="22"/>
          <w:szCs w:val="22"/>
        </w:rPr>
        <w:t xml:space="preserve">will authorise employees to purchase and use smartphones and tablets of their choosing at work for their convenience. </w:t>
      </w:r>
      <w:r w:rsidRPr="00E7360C">
        <w:rPr>
          <w:rFonts w:asciiTheme="minorHAnsi" w:hAnsiTheme="minorHAnsi" w:cstheme="minorHAnsi"/>
          <w:color w:val="FF0000"/>
          <w:sz w:val="22"/>
          <w:szCs w:val="22"/>
        </w:rPr>
        <w:t xml:space="preserve">COMPANY </w:t>
      </w:r>
      <w:r w:rsidRPr="00E7360C">
        <w:rPr>
          <w:rFonts w:asciiTheme="minorHAnsi" w:hAnsiTheme="minorHAnsi" w:cstheme="minorHAnsi"/>
          <w:sz w:val="22"/>
          <w:szCs w:val="22"/>
        </w:rPr>
        <w:t xml:space="preserve">reserves the right to revoke this privilege if users do not abide by the policies and procedures outlined below. </w:t>
      </w:r>
    </w:p>
    <w:p w14:paraId="3E7F349F" w14:textId="77777777" w:rsidR="00452871" w:rsidRPr="00E7360C" w:rsidRDefault="00452871" w:rsidP="00452871">
      <w:pPr>
        <w:pStyle w:val="Default"/>
        <w:rPr>
          <w:rFonts w:asciiTheme="minorHAnsi" w:hAnsiTheme="minorHAnsi" w:cstheme="minorHAnsi"/>
          <w:sz w:val="22"/>
          <w:szCs w:val="22"/>
        </w:rPr>
      </w:pPr>
    </w:p>
    <w:p w14:paraId="75D2BEF1" w14:textId="7C412850"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This policy is intended to protect the security and integrity of </w:t>
      </w:r>
      <w:r w:rsidRPr="00E7360C">
        <w:rPr>
          <w:rFonts w:asciiTheme="minorHAnsi" w:hAnsiTheme="minorHAnsi" w:cstheme="minorHAnsi"/>
          <w:color w:val="FF0000"/>
          <w:sz w:val="22"/>
          <w:szCs w:val="22"/>
        </w:rPr>
        <w:t xml:space="preserve">COMPANY’s </w:t>
      </w:r>
      <w:r w:rsidRPr="00E7360C">
        <w:rPr>
          <w:rFonts w:asciiTheme="minorHAnsi" w:hAnsiTheme="minorHAnsi" w:cstheme="minorHAnsi"/>
          <w:sz w:val="22"/>
          <w:szCs w:val="22"/>
        </w:rPr>
        <w:t xml:space="preserve">data and technology infrastructure. Limited exceptions to the policy may occur due to variations in devices and platforms. </w:t>
      </w:r>
    </w:p>
    <w:p w14:paraId="30F40FC0" w14:textId="20F62C6C"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Employees availing of this scheme must agree to the terms and conditions set forth in this policy in order to be able to connect their devices to the company network. </w:t>
      </w:r>
      <w:bookmarkStart w:id="0" w:name="_GoBack"/>
      <w:bookmarkEnd w:id="0"/>
    </w:p>
    <w:p w14:paraId="34F63B43" w14:textId="77777777" w:rsidR="00452871" w:rsidRPr="00E7360C" w:rsidRDefault="00452871" w:rsidP="00F1047C">
      <w:pPr>
        <w:pStyle w:val="NoSpacing"/>
        <w:jc w:val="both"/>
        <w:rPr>
          <w:rFonts w:cstheme="minorHAnsi"/>
          <w:b/>
          <w:u w:val="single"/>
        </w:rPr>
      </w:pPr>
    </w:p>
    <w:p w14:paraId="15E2AFEF" w14:textId="1F12F2B8" w:rsidR="00D71A61" w:rsidRPr="00E7360C" w:rsidRDefault="00A637AC" w:rsidP="00F1047C">
      <w:pPr>
        <w:pStyle w:val="NoSpacing"/>
        <w:jc w:val="both"/>
        <w:rPr>
          <w:rFonts w:cstheme="minorHAnsi"/>
          <w:b/>
          <w:u w:val="single"/>
        </w:rPr>
      </w:pPr>
      <w:r w:rsidRPr="00E7360C">
        <w:rPr>
          <w:rFonts w:cstheme="minorHAnsi"/>
          <w:b/>
          <w:u w:val="single"/>
        </w:rPr>
        <w:t>Policy Scope</w:t>
      </w:r>
      <w:r w:rsidR="00D71A61" w:rsidRPr="00E7360C">
        <w:rPr>
          <w:rFonts w:cstheme="minorHAnsi"/>
          <w:b/>
          <w:u w:val="single"/>
        </w:rPr>
        <w:t>:</w:t>
      </w:r>
    </w:p>
    <w:p w14:paraId="3484240A" w14:textId="77777777" w:rsidR="00D71A61" w:rsidRPr="00E7360C" w:rsidRDefault="00D71A61" w:rsidP="00F1047C">
      <w:pPr>
        <w:pStyle w:val="NoSpacing"/>
        <w:jc w:val="both"/>
        <w:rPr>
          <w:rFonts w:cstheme="minorHAnsi"/>
          <w:b/>
          <w:u w:val="single"/>
        </w:rPr>
      </w:pPr>
    </w:p>
    <w:p w14:paraId="4C6760A9" w14:textId="24D11143" w:rsidR="00D71A61" w:rsidRPr="00E7360C" w:rsidRDefault="00D71A61" w:rsidP="00F1047C">
      <w:pPr>
        <w:pStyle w:val="NoSpacing"/>
        <w:jc w:val="both"/>
        <w:rPr>
          <w:rFonts w:cstheme="minorHAnsi"/>
        </w:rPr>
      </w:pPr>
      <w:r w:rsidRPr="00E7360C">
        <w:rPr>
          <w:rFonts w:cstheme="minorHAnsi"/>
        </w:rPr>
        <w:t xml:space="preserve">The policy applies to </w:t>
      </w:r>
      <w:r w:rsidR="00A637AC" w:rsidRPr="00E7360C">
        <w:rPr>
          <w:rFonts w:cstheme="minorHAnsi"/>
        </w:rPr>
        <w:t xml:space="preserve">all employees of </w:t>
      </w:r>
      <w:r w:rsidR="00452871" w:rsidRPr="00E7360C">
        <w:rPr>
          <w:rFonts w:cstheme="minorHAnsi"/>
          <w:color w:val="FF0000"/>
        </w:rPr>
        <w:t>COMPANY.</w:t>
      </w:r>
    </w:p>
    <w:p w14:paraId="34F402BF" w14:textId="77777777" w:rsidR="00D71A61" w:rsidRPr="00E7360C" w:rsidRDefault="00D71A61" w:rsidP="00F1047C">
      <w:pPr>
        <w:pStyle w:val="NoSpacing"/>
        <w:jc w:val="both"/>
        <w:rPr>
          <w:rFonts w:cstheme="minorHAnsi"/>
        </w:rPr>
      </w:pPr>
    </w:p>
    <w:p w14:paraId="4273FAE9" w14:textId="62C4E3DF" w:rsidR="00452871" w:rsidRPr="00E7360C" w:rsidRDefault="00452871" w:rsidP="00452871">
      <w:pPr>
        <w:pStyle w:val="Default"/>
        <w:rPr>
          <w:rFonts w:asciiTheme="minorHAnsi" w:hAnsiTheme="minorHAnsi" w:cstheme="minorHAnsi"/>
          <w:sz w:val="22"/>
          <w:szCs w:val="22"/>
        </w:rPr>
      </w:pPr>
      <w:r w:rsidRPr="00E7360C">
        <w:rPr>
          <w:rFonts w:asciiTheme="minorHAnsi" w:eastAsiaTheme="minorEastAsia" w:hAnsiTheme="minorHAnsi" w:cstheme="minorHAnsi"/>
          <w:b/>
          <w:color w:val="auto"/>
          <w:sz w:val="22"/>
          <w:szCs w:val="22"/>
          <w:u w:val="single"/>
          <w:lang w:eastAsia="en-IE"/>
        </w:rPr>
        <w:t xml:space="preserve">Acceptable Use </w:t>
      </w:r>
    </w:p>
    <w:p w14:paraId="766DA012" w14:textId="77777777" w:rsidR="00452871" w:rsidRPr="00E7360C" w:rsidRDefault="00452871" w:rsidP="00452871">
      <w:pPr>
        <w:pStyle w:val="Default"/>
        <w:rPr>
          <w:rFonts w:asciiTheme="minorHAnsi" w:hAnsiTheme="minorHAnsi" w:cstheme="minorHAnsi"/>
          <w:sz w:val="22"/>
          <w:szCs w:val="22"/>
        </w:rPr>
      </w:pPr>
    </w:p>
    <w:p w14:paraId="66A2D42A" w14:textId="1562F4D5"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Acceptable personal use on company time is defined as reasonable and limited personal communication or recreation. </w:t>
      </w:r>
    </w:p>
    <w:p w14:paraId="0FB23264" w14:textId="77777777" w:rsidR="00452871" w:rsidRPr="00E7360C" w:rsidRDefault="00452871" w:rsidP="00452871">
      <w:pPr>
        <w:pStyle w:val="Default"/>
        <w:rPr>
          <w:rFonts w:asciiTheme="minorHAnsi" w:hAnsiTheme="minorHAnsi" w:cstheme="minorHAnsi"/>
          <w:sz w:val="22"/>
          <w:szCs w:val="22"/>
        </w:rPr>
      </w:pPr>
    </w:p>
    <w:p w14:paraId="3F3516B1" w14:textId="77777777"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Employees not authorised from accessing certain websites during work hours/while connected to the corporate network at the discretion of the company. </w:t>
      </w:r>
    </w:p>
    <w:p w14:paraId="4243E5B8" w14:textId="7EECC207"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The company has identified the following sites/services/apps as being unauthorised:</w:t>
      </w:r>
    </w:p>
    <w:p w14:paraId="398A8891" w14:textId="217CB56A" w:rsidR="00452871" w:rsidRPr="00E7360C" w:rsidRDefault="00452871" w:rsidP="00452871">
      <w:pPr>
        <w:pStyle w:val="Default"/>
        <w:numPr>
          <w:ilvl w:val="0"/>
          <w:numId w:val="11"/>
        </w:numPr>
        <w:rPr>
          <w:rFonts w:asciiTheme="minorHAnsi" w:hAnsiTheme="minorHAnsi" w:cstheme="minorHAnsi"/>
          <w:color w:val="FF0000"/>
          <w:sz w:val="22"/>
          <w:szCs w:val="22"/>
        </w:rPr>
      </w:pPr>
      <w:r w:rsidRPr="00E7360C">
        <w:rPr>
          <w:rFonts w:asciiTheme="minorHAnsi" w:hAnsiTheme="minorHAnsi" w:cstheme="minorHAnsi"/>
          <w:color w:val="FF0000"/>
          <w:sz w:val="22"/>
          <w:szCs w:val="22"/>
        </w:rPr>
        <w:t>Example 1</w:t>
      </w:r>
    </w:p>
    <w:p w14:paraId="48487601" w14:textId="624770E5" w:rsidR="00452871" w:rsidRPr="00E7360C" w:rsidRDefault="00452871" w:rsidP="00452871">
      <w:pPr>
        <w:pStyle w:val="Default"/>
        <w:numPr>
          <w:ilvl w:val="0"/>
          <w:numId w:val="11"/>
        </w:numPr>
        <w:rPr>
          <w:rFonts w:asciiTheme="minorHAnsi" w:hAnsiTheme="minorHAnsi" w:cstheme="minorHAnsi"/>
          <w:color w:val="FF0000"/>
          <w:sz w:val="22"/>
          <w:szCs w:val="22"/>
        </w:rPr>
      </w:pPr>
      <w:r w:rsidRPr="00E7360C">
        <w:rPr>
          <w:rFonts w:asciiTheme="minorHAnsi" w:hAnsiTheme="minorHAnsi" w:cstheme="minorHAnsi"/>
          <w:color w:val="FF0000"/>
          <w:sz w:val="22"/>
          <w:szCs w:val="22"/>
        </w:rPr>
        <w:t>Example 2</w:t>
      </w:r>
    </w:p>
    <w:p w14:paraId="69C2E3DF" w14:textId="65E2A40A" w:rsidR="00452871" w:rsidRPr="00E7360C" w:rsidRDefault="00452871" w:rsidP="00452871">
      <w:pPr>
        <w:pStyle w:val="Default"/>
        <w:numPr>
          <w:ilvl w:val="0"/>
          <w:numId w:val="11"/>
        </w:numPr>
        <w:rPr>
          <w:rFonts w:asciiTheme="minorHAnsi" w:hAnsiTheme="minorHAnsi" w:cstheme="minorHAnsi"/>
          <w:color w:val="FF0000"/>
          <w:sz w:val="22"/>
          <w:szCs w:val="22"/>
        </w:rPr>
      </w:pPr>
      <w:r w:rsidRPr="00E7360C">
        <w:rPr>
          <w:rFonts w:asciiTheme="minorHAnsi" w:hAnsiTheme="minorHAnsi" w:cstheme="minorHAnsi"/>
          <w:color w:val="FF0000"/>
          <w:sz w:val="22"/>
          <w:szCs w:val="22"/>
        </w:rPr>
        <w:t>Etcetera…</w:t>
      </w:r>
    </w:p>
    <w:p w14:paraId="5C7D5B1F" w14:textId="3AF84A4E" w:rsidR="00452871" w:rsidRPr="00E7360C" w:rsidRDefault="00452871" w:rsidP="00452871">
      <w:pPr>
        <w:pStyle w:val="Default"/>
        <w:ind w:left="360"/>
        <w:rPr>
          <w:rFonts w:asciiTheme="minorHAnsi" w:hAnsiTheme="minorHAnsi" w:cstheme="minorHAnsi"/>
          <w:sz w:val="22"/>
          <w:szCs w:val="22"/>
        </w:rPr>
      </w:pPr>
      <w:r w:rsidRPr="00E7360C">
        <w:rPr>
          <w:rFonts w:asciiTheme="minorHAnsi" w:hAnsiTheme="minorHAnsi" w:cstheme="minorHAnsi"/>
          <w:sz w:val="22"/>
          <w:szCs w:val="22"/>
        </w:rPr>
        <w:t>This list is not exhaustive</w:t>
      </w:r>
    </w:p>
    <w:p w14:paraId="41D090F2" w14:textId="77777777" w:rsidR="00452871" w:rsidRPr="00E7360C" w:rsidRDefault="00452871" w:rsidP="00452871">
      <w:pPr>
        <w:pStyle w:val="Default"/>
        <w:rPr>
          <w:rFonts w:asciiTheme="minorHAnsi" w:hAnsiTheme="minorHAnsi" w:cstheme="minorHAnsi"/>
          <w:sz w:val="22"/>
          <w:szCs w:val="22"/>
        </w:rPr>
      </w:pPr>
    </w:p>
    <w:p w14:paraId="79556A3A" w14:textId="56647293"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The company reserves the right to restrict device camera </w:t>
      </w:r>
      <w:r w:rsidRPr="00E7360C">
        <w:rPr>
          <w:rFonts w:asciiTheme="minorHAnsi" w:hAnsiTheme="minorHAnsi" w:cstheme="minorHAnsi"/>
          <w:color w:val="FF0000"/>
          <w:sz w:val="22"/>
          <w:szCs w:val="22"/>
        </w:rPr>
        <w:t xml:space="preserve">and/or </w:t>
      </w:r>
      <w:r w:rsidRPr="00E7360C">
        <w:rPr>
          <w:rFonts w:asciiTheme="minorHAnsi" w:hAnsiTheme="minorHAnsi" w:cstheme="minorHAnsi"/>
          <w:sz w:val="22"/>
          <w:szCs w:val="22"/>
        </w:rPr>
        <w:t xml:space="preserve">video capabilities when while </w:t>
      </w:r>
      <w:r w:rsidRPr="00E7360C">
        <w:rPr>
          <w:rFonts w:asciiTheme="minorHAnsi" w:hAnsiTheme="minorHAnsi" w:cstheme="minorHAnsi"/>
          <w:color w:val="FF0000"/>
          <w:sz w:val="22"/>
          <w:szCs w:val="22"/>
        </w:rPr>
        <w:t>on/off</w:t>
      </w:r>
      <w:r w:rsidRPr="00E7360C">
        <w:rPr>
          <w:rFonts w:asciiTheme="minorHAnsi" w:hAnsiTheme="minorHAnsi" w:cstheme="minorHAnsi"/>
          <w:sz w:val="22"/>
          <w:szCs w:val="22"/>
        </w:rPr>
        <w:t xml:space="preserve">-site. </w:t>
      </w:r>
    </w:p>
    <w:p w14:paraId="5CD93CDD" w14:textId="77777777" w:rsidR="00452871" w:rsidRPr="00E7360C" w:rsidRDefault="00452871" w:rsidP="00452871">
      <w:pPr>
        <w:pStyle w:val="Default"/>
        <w:rPr>
          <w:rFonts w:asciiTheme="minorHAnsi" w:hAnsiTheme="minorHAnsi" w:cstheme="minorHAnsi"/>
          <w:sz w:val="22"/>
          <w:szCs w:val="22"/>
        </w:rPr>
      </w:pPr>
    </w:p>
    <w:p w14:paraId="74D640C1" w14:textId="380FE934"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Employees may use their mobile device to access the following company-owned resources: email, calendars, contacts, documents, etc. </w:t>
      </w:r>
    </w:p>
    <w:p w14:paraId="3F65F060" w14:textId="77777777" w:rsidR="00452871" w:rsidRPr="00E7360C" w:rsidRDefault="00452871" w:rsidP="00452871">
      <w:pPr>
        <w:pStyle w:val="Default"/>
        <w:rPr>
          <w:rFonts w:asciiTheme="minorHAnsi" w:hAnsiTheme="minorHAnsi" w:cstheme="minorHAnsi"/>
          <w:sz w:val="22"/>
          <w:szCs w:val="22"/>
        </w:rPr>
      </w:pPr>
    </w:p>
    <w:p w14:paraId="44C37BB3" w14:textId="500EA0A9" w:rsidR="00452871" w:rsidRPr="00E7360C" w:rsidRDefault="00452871" w:rsidP="00452871">
      <w:pPr>
        <w:pStyle w:val="Default"/>
        <w:rPr>
          <w:rFonts w:asciiTheme="minorHAnsi" w:eastAsiaTheme="minorEastAsia" w:hAnsiTheme="minorHAnsi" w:cstheme="minorHAnsi"/>
          <w:b/>
          <w:color w:val="auto"/>
          <w:sz w:val="22"/>
          <w:szCs w:val="22"/>
          <w:u w:val="single"/>
          <w:lang w:eastAsia="en-IE"/>
        </w:rPr>
      </w:pPr>
      <w:r w:rsidRPr="00E7360C">
        <w:rPr>
          <w:rFonts w:asciiTheme="minorHAnsi" w:eastAsiaTheme="minorEastAsia" w:hAnsiTheme="minorHAnsi" w:cstheme="minorHAnsi"/>
          <w:b/>
          <w:color w:val="auto"/>
          <w:sz w:val="22"/>
          <w:szCs w:val="22"/>
          <w:u w:val="single"/>
          <w:lang w:eastAsia="en-IE"/>
        </w:rPr>
        <w:t xml:space="preserve">Devices and Support </w:t>
      </w:r>
    </w:p>
    <w:p w14:paraId="5C3642AB" w14:textId="77777777" w:rsidR="00452871" w:rsidRPr="00E7360C" w:rsidRDefault="00452871" w:rsidP="00452871">
      <w:pPr>
        <w:pStyle w:val="Default"/>
        <w:rPr>
          <w:rFonts w:asciiTheme="minorHAnsi" w:eastAsiaTheme="minorEastAsia" w:hAnsiTheme="minorHAnsi" w:cstheme="minorHAnsi"/>
          <w:b/>
          <w:color w:val="auto"/>
          <w:sz w:val="22"/>
          <w:szCs w:val="22"/>
          <w:u w:val="single"/>
          <w:lang w:eastAsia="en-IE"/>
        </w:rPr>
      </w:pPr>
    </w:p>
    <w:p w14:paraId="71A4B589" w14:textId="5CEAC95B" w:rsidR="00FA00F7" w:rsidRPr="00E7360C" w:rsidRDefault="00FA00F7" w:rsidP="00FA00F7">
      <w:pPr>
        <w:pStyle w:val="Default"/>
        <w:rPr>
          <w:rFonts w:asciiTheme="minorHAnsi" w:hAnsiTheme="minorHAnsi" w:cstheme="minorHAnsi"/>
          <w:sz w:val="22"/>
          <w:szCs w:val="22"/>
        </w:rPr>
      </w:pPr>
      <w:r w:rsidRPr="00E7360C">
        <w:rPr>
          <w:rFonts w:asciiTheme="minorHAnsi" w:hAnsiTheme="minorHAnsi" w:cstheme="minorHAnsi"/>
          <w:sz w:val="22"/>
          <w:szCs w:val="22"/>
        </w:rPr>
        <w:t>Smartphone and t</w:t>
      </w:r>
      <w:r w:rsidR="00452871" w:rsidRPr="00E7360C">
        <w:rPr>
          <w:rFonts w:asciiTheme="minorHAnsi" w:hAnsiTheme="minorHAnsi" w:cstheme="minorHAnsi"/>
          <w:sz w:val="22"/>
          <w:szCs w:val="22"/>
        </w:rPr>
        <w:t>ablet</w:t>
      </w:r>
      <w:r w:rsidRPr="00E7360C">
        <w:rPr>
          <w:rFonts w:asciiTheme="minorHAnsi" w:hAnsiTheme="minorHAnsi" w:cstheme="minorHAnsi"/>
          <w:sz w:val="22"/>
          <w:szCs w:val="22"/>
        </w:rPr>
        <w:t xml:space="preserve"> devices</w:t>
      </w:r>
      <w:r w:rsidR="00452871" w:rsidRPr="00E7360C">
        <w:rPr>
          <w:rFonts w:asciiTheme="minorHAnsi" w:hAnsiTheme="minorHAnsi" w:cstheme="minorHAnsi"/>
          <w:sz w:val="22"/>
          <w:szCs w:val="22"/>
        </w:rPr>
        <w:t xml:space="preserve"> </w:t>
      </w:r>
      <w:r w:rsidRPr="00E7360C">
        <w:rPr>
          <w:rFonts w:asciiTheme="minorHAnsi" w:hAnsiTheme="minorHAnsi" w:cstheme="minorHAnsi"/>
          <w:sz w:val="22"/>
          <w:szCs w:val="22"/>
        </w:rPr>
        <w:t>Operating on the</w:t>
      </w:r>
      <w:r w:rsidR="00452871" w:rsidRPr="00E7360C">
        <w:rPr>
          <w:rFonts w:asciiTheme="minorHAnsi" w:hAnsiTheme="minorHAnsi" w:cstheme="minorHAnsi"/>
          <w:sz w:val="22"/>
          <w:szCs w:val="22"/>
        </w:rPr>
        <w:t xml:space="preserve"> </w:t>
      </w:r>
      <w:proofErr w:type="spellStart"/>
      <w:r w:rsidRPr="00E7360C">
        <w:rPr>
          <w:rFonts w:asciiTheme="minorHAnsi" w:hAnsiTheme="minorHAnsi" w:cstheme="minorHAnsi"/>
          <w:color w:val="FF0000"/>
          <w:sz w:val="22"/>
          <w:szCs w:val="22"/>
        </w:rPr>
        <w:t>iOs</w:t>
      </w:r>
      <w:proofErr w:type="spellEnd"/>
      <w:r w:rsidRPr="00E7360C">
        <w:rPr>
          <w:rFonts w:asciiTheme="minorHAnsi" w:hAnsiTheme="minorHAnsi" w:cstheme="minorHAnsi"/>
          <w:color w:val="FF0000"/>
          <w:sz w:val="22"/>
          <w:szCs w:val="22"/>
        </w:rPr>
        <w:t>, Windows</w:t>
      </w:r>
      <w:r w:rsidR="00452871" w:rsidRPr="00E7360C">
        <w:rPr>
          <w:rFonts w:asciiTheme="minorHAnsi" w:hAnsiTheme="minorHAnsi" w:cstheme="minorHAnsi"/>
          <w:color w:val="FF0000"/>
          <w:sz w:val="22"/>
          <w:szCs w:val="22"/>
        </w:rPr>
        <w:t xml:space="preserve"> and Android </w:t>
      </w:r>
      <w:r w:rsidRPr="00E7360C">
        <w:rPr>
          <w:rFonts w:asciiTheme="minorHAnsi" w:hAnsiTheme="minorHAnsi" w:cstheme="minorHAnsi"/>
          <w:sz w:val="22"/>
          <w:szCs w:val="22"/>
        </w:rPr>
        <w:t xml:space="preserve">platforms </w:t>
      </w:r>
      <w:r w:rsidR="00452871" w:rsidRPr="00E7360C">
        <w:rPr>
          <w:rFonts w:asciiTheme="minorHAnsi" w:hAnsiTheme="minorHAnsi" w:cstheme="minorHAnsi"/>
          <w:sz w:val="22"/>
          <w:szCs w:val="22"/>
        </w:rPr>
        <w:t>are allowed (the list should be as detailed as necessary including models, operating systems, versions, etc.)</w:t>
      </w:r>
      <w:r w:rsidRPr="00E7360C">
        <w:rPr>
          <w:rFonts w:asciiTheme="minorHAnsi" w:hAnsiTheme="minorHAnsi" w:cstheme="minorHAnsi"/>
          <w:sz w:val="22"/>
          <w:szCs w:val="22"/>
        </w:rPr>
        <w:t xml:space="preserve">. Devices that are not on the company’s list of supported devices are/are not allowed to connect to the network. </w:t>
      </w:r>
    </w:p>
    <w:p w14:paraId="1D60FBBB" w14:textId="6BEA14AE" w:rsidR="00452871" w:rsidRPr="00E7360C" w:rsidRDefault="00452871" w:rsidP="00452871">
      <w:pPr>
        <w:pStyle w:val="Default"/>
        <w:rPr>
          <w:rFonts w:asciiTheme="minorHAnsi" w:hAnsiTheme="minorHAnsi" w:cstheme="minorHAnsi"/>
          <w:sz w:val="22"/>
          <w:szCs w:val="22"/>
        </w:rPr>
      </w:pPr>
    </w:p>
    <w:p w14:paraId="2CA5F2E7" w14:textId="77777777" w:rsidR="00452871" w:rsidRPr="00E7360C" w:rsidRDefault="00452871" w:rsidP="00452871">
      <w:pPr>
        <w:pStyle w:val="Default"/>
        <w:rPr>
          <w:rFonts w:asciiTheme="minorHAnsi" w:hAnsiTheme="minorHAnsi" w:cstheme="minorHAnsi"/>
          <w:sz w:val="22"/>
          <w:szCs w:val="22"/>
        </w:rPr>
      </w:pPr>
    </w:p>
    <w:p w14:paraId="756443B5" w14:textId="3C6F121A"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Connectivity issues are supported by IT; employees should/should not contact the device manufacturer or their carrier for operating system or hardware-related issues. </w:t>
      </w:r>
    </w:p>
    <w:p w14:paraId="22867503" w14:textId="77777777" w:rsidR="00452871" w:rsidRPr="00E7360C" w:rsidRDefault="00452871" w:rsidP="00452871">
      <w:pPr>
        <w:pStyle w:val="Default"/>
        <w:rPr>
          <w:rFonts w:asciiTheme="minorHAnsi" w:hAnsiTheme="minorHAnsi" w:cstheme="minorHAnsi"/>
          <w:sz w:val="22"/>
          <w:szCs w:val="22"/>
        </w:rPr>
      </w:pPr>
    </w:p>
    <w:p w14:paraId="1B43AA1E" w14:textId="674B9B4D"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Devices must be presented to IT for proper job provisioning and configuration of standard apps, such as browsers, office productivity software and security tools, before they can access the network. </w:t>
      </w:r>
    </w:p>
    <w:p w14:paraId="0DE1F2F4" w14:textId="5A91BE6D" w:rsidR="00452871" w:rsidRPr="00E7360C" w:rsidRDefault="00452871" w:rsidP="00452871">
      <w:pPr>
        <w:pStyle w:val="Default"/>
        <w:rPr>
          <w:rFonts w:asciiTheme="minorHAnsi" w:hAnsiTheme="minorHAnsi" w:cstheme="minorHAnsi"/>
          <w:sz w:val="22"/>
          <w:szCs w:val="22"/>
        </w:rPr>
      </w:pPr>
    </w:p>
    <w:p w14:paraId="24433331" w14:textId="77777777" w:rsidR="00FA00F7" w:rsidRPr="00E7360C" w:rsidRDefault="00FA00F7" w:rsidP="00452871">
      <w:pPr>
        <w:pStyle w:val="Default"/>
        <w:rPr>
          <w:rFonts w:asciiTheme="minorHAnsi" w:hAnsiTheme="minorHAnsi" w:cstheme="minorHAnsi"/>
          <w:sz w:val="22"/>
          <w:szCs w:val="22"/>
        </w:rPr>
      </w:pPr>
    </w:p>
    <w:p w14:paraId="30323B01" w14:textId="77777777" w:rsidR="00452871" w:rsidRPr="00E7360C" w:rsidRDefault="00452871" w:rsidP="00452871">
      <w:pPr>
        <w:pStyle w:val="Default"/>
        <w:rPr>
          <w:rFonts w:asciiTheme="minorHAnsi" w:eastAsiaTheme="minorEastAsia" w:hAnsiTheme="minorHAnsi" w:cstheme="minorHAnsi"/>
          <w:b/>
          <w:color w:val="auto"/>
          <w:sz w:val="22"/>
          <w:szCs w:val="22"/>
          <w:u w:val="single"/>
          <w:lang w:eastAsia="en-IE"/>
        </w:rPr>
      </w:pPr>
      <w:r w:rsidRPr="00E7360C">
        <w:rPr>
          <w:rFonts w:asciiTheme="minorHAnsi" w:eastAsiaTheme="minorEastAsia" w:hAnsiTheme="minorHAnsi" w:cstheme="minorHAnsi"/>
          <w:b/>
          <w:color w:val="auto"/>
          <w:sz w:val="22"/>
          <w:szCs w:val="22"/>
          <w:u w:val="single"/>
          <w:lang w:eastAsia="en-IE"/>
        </w:rPr>
        <w:t xml:space="preserve">Reimbursement </w:t>
      </w:r>
    </w:p>
    <w:p w14:paraId="68929B6B" w14:textId="3DBF4221" w:rsidR="00FA00F7"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The company will/will not reimburse the employee for a percentage of the cost of the device (include the amount of the company’s contribution), </w:t>
      </w:r>
    </w:p>
    <w:p w14:paraId="64D9C210" w14:textId="10F6D694" w:rsidR="00FA00F7"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or </w:t>
      </w:r>
    </w:p>
    <w:p w14:paraId="120E7054" w14:textId="759B60B4"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The company will contribute </w:t>
      </w:r>
      <w:r w:rsidRPr="00E7360C">
        <w:rPr>
          <w:rFonts w:asciiTheme="minorHAnsi" w:hAnsiTheme="minorHAnsi" w:cstheme="minorHAnsi"/>
          <w:color w:val="FF0000"/>
          <w:sz w:val="22"/>
          <w:szCs w:val="22"/>
        </w:rPr>
        <w:t>X</w:t>
      </w:r>
      <w:r w:rsidRPr="00E7360C">
        <w:rPr>
          <w:rFonts w:asciiTheme="minorHAnsi" w:hAnsiTheme="minorHAnsi" w:cstheme="minorHAnsi"/>
          <w:sz w:val="22"/>
          <w:szCs w:val="22"/>
        </w:rPr>
        <w:t xml:space="preserve"> amount of money toward the cost of the device. </w:t>
      </w:r>
    </w:p>
    <w:p w14:paraId="4EF80D9F" w14:textId="77777777" w:rsidR="00452871" w:rsidRPr="00E7360C" w:rsidRDefault="00452871" w:rsidP="00452871">
      <w:pPr>
        <w:pStyle w:val="Default"/>
        <w:rPr>
          <w:rFonts w:asciiTheme="minorHAnsi" w:hAnsiTheme="minorHAnsi" w:cstheme="minorHAnsi"/>
          <w:sz w:val="22"/>
          <w:szCs w:val="22"/>
        </w:rPr>
      </w:pPr>
    </w:p>
    <w:p w14:paraId="1D2F7510" w14:textId="5A845050"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The company </w:t>
      </w:r>
      <w:r w:rsidR="00FA00F7" w:rsidRPr="00E7360C">
        <w:rPr>
          <w:rFonts w:asciiTheme="minorHAnsi" w:hAnsiTheme="minorHAnsi" w:cstheme="minorHAnsi"/>
          <w:sz w:val="22"/>
          <w:szCs w:val="22"/>
        </w:rPr>
        <w:t>also agrees to pay the following with regards to the service plan</w:t>
      </w:r>
      <w:r w:rsidR="00FA00F7" w:rsidRPr="00E7360C">
        <w:rPr>
          <w:rFonts w:asciiTheme="minorHAnsi" w:hAnsiTheme="minorHAnsi" w:cstheme="minorHAnsi"/>
          <w:color w:val="FF0000"/>
          <w:sz w:val="22"/>
          <w:szCs w:val="22"/>
        </w:rPr>
        <w:t>…</w:t>
      </w:r>
      <w:r w:rsidRPr="00E7360C">
        <w:rPr>
          <w:rFonts w:asciiTheme="minorHAnsi" w:hAnsiTheme="minorHAnsi" w:cstheme="minorHAnsi"/>
          <w:color w:val="FF0000"/>
          <w:sz w:val="22"/>
          <w:szCs w:val="22"/>
        </w:rPr>
        <w:t xml:space="preserve"> </w:t>
      </w:r>
    </w:p>
    <w:p w14:paraId="40AABAA8" w14:textId="77777777" w:rsidR="00452871" w:rsidRPr="00E7360C" w:rsidRDefault="00452871" w:rsidP="00452871">
      <w:pPr>
        <w:pStyle w:val="Default"/>
        <w:rPr>
          <w:rFonts w:asciiTheme="minorHAnsi" w:hAnsiTheme="minorHAnsi" w:cstheme="minorHAnsi"/>
          <w:sz w:val="22"/>
          <w:szCs w:val="22"/>
        </w:rPr>
      </w:pPr>
    </w:p>
    <w:p w14:paraId="35B903BE" w14:textId="77777777" w:rsidR="00452871" w:rsidRPr="00E7360C" w:rsidRDefault="00452871" w:rsidP="00452871">
      <w:pPr>
        <w:pStyle w:val="Default"/>
        <w:rPr>
          <w:rFonts w:asciiTheme="minorHAnsi" w:eastAsiaTheme="minorEastAsia" w:hAnsiTheme="minorHAnsi" w:cstheme="minorHAnsi"/>
          <w:b/>
          <w:color w:val="auto"/>
          <w:sz w:val="22"/>
          <w:szCs w:val="22"/>
          <w:u w:val="single"/>
          <w:lang w:eastAsia="en-IE"/>
        </w:rPr>
      </w:pPr>
      <w:r w:rsidRPr="00E7360C">
        <w:rPr>
          <w:rFonts w:asciiTheme="minorHAnsi" w:eastAsiaTheme="minorEastAsia" w:hAnsiTheme="minorHAnsi" w:cstheme="minorHAnsi"/>
          <w:b/>
          <w:color w:val="auto"/>
          <w:sz w:val="22"/>
          <w:szCs w:val="22"/>
          <w:u w:val="single"/>
          <w:lang w:eastAsia="en-IE"/>
        </w:rPr>
        <w:t xml:space="preserve">Security </w:t>
      </w:r>
    </w:p>
    <w:p w14:paraId="15D166B8" w14:textId="73EAB026" w:rsidR="00452871" w:rsidRPr="00E7360C" w:rsidRDefault="00FA00F7" w:rsidP="00452871">
      <w:pPr>
        <w:pStyle w:val="Default"/>
        <w:rPr>
          <w:rFonts w:asciiTheme="minorHAnsi" w:hAnsiTheme="minorHAnsi" w:cstheme="minorHAnsi"/>
          <w:sz w:val="22"/>
          <w:szCs w:val="22"/>
        </w:rPr>
      </w:pPr>
      <w:r w:rsidRPr="00E7360C">
        <w:rPr>
          <w:rFonts w:asciiTheme="minorHAnsi" w:hAnsiTheme="minorHAnsi" w:cstheme="minorHAnsi"/>
          <w:sz w:val="22"/>
          <w:szCs w:val="22"/>
        </w:rPr>
        <w:t>D</w:t>
      </w:r>
      <w:r w:rsidR="00452871" w:rsidRPr="00E7360C">
        <w:rPr>
          <w:rFonts w:asciiTheme="minorHAnsi" w:hAnsiTheme="minorHAnsi" w:cstheme="minorHAnsi"/>
          <w:sz w:val="22"/>
          <w:szCs w:val="22"/>
        </w:rPr>
        <w:t xml:space="preserve">evices must be password protected using the features of the device and a strong password is required to access the company network. </w:t>
      </w:r>
    </w:p>
    <w:p w14:paraId="1D5E5A64" w14:textId="77777777" w:rsidR="00452871" w:rsidRPr="00E7360C" w:rsidRDefault="00452871" w:rsidP="00452871">
      <w:pPr>
        <w:pStyle w:val="Default"/>
        <w:rPr>
          <w:rFonts w:asciiTheme="minorHAnsi" w:hAnsiTheme="minorHAnsi" w:cstheme="minorHAnsi"/>
          <w:sz w:val="22"/>
          <w:szCs w:val="22"/>
        </w:rPr>
      </w:pPr>
    </w:p>
    <w:p w14:paraId="19066C82" w14:textId="77777777" w:rsidR="00FA00F7"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The company’s strong password policy is: </w:t>
      </w:r>
    </w:p>
    <w:p w14:paraId="4194A686" w14:textId="77777777" w:rsidR="00FA00F7" w:rsidRPr="00E7360C" w:rsidRDefault="00452871" w:rsidP="00FA00F7">
      <w:pPr>
        <w:pStyle w:val="Default"/>
        <w:numPr>
          <w:ilvl w:val="0"/>
          <w:numId w:val="12"/>
        </w:numPr>
        <w:rPr>
          <w:rFonts w:asciiTheme="minorHAnsi" w:hAnsiTheme="minorHAnsi" w:cstheme="minorHAnsi"/>
          <w:sz w:val="22"/>
          <w:szCs w:val="22"/>
        </w:rPr>
      </w:pPr>
      <w:r w:rsidRPr="00E7360C">
        <w:rPr>
          <w:rFonts w:asciiTheme="minorHAnsi" w:hAnsiTheme="minorHAnsi" w:cstheme="minorHAnsi"/>
          <w:sz w:val="22"/>
          <w:szCs w:val="22"/>
        </w:rPr>
        <w:t xml:space="preserve">Passwords must be at least six characters and a combination of upper- and lower-case letters, numbers and symbols. </w:t>
      </w:r>
    </w:p>
    <w:p w14:paraId="47BE74FC" w14:textId="628787C4" w:rsidR="00452871" w:rsidRPr="00E7360C" w:rsidRDefault="00452871" w:rsidP="00FA00F7">
      <w:pPr>
        <w:pStyle w:val="Default"/>
        <w:numPr>
          <w:ilvl w:val="0"/>
          <w:numId w:val="12"/>
        </w:numPr>
        <w:rPr>
          <w:rFonts w:asciiTheme="minorHAnsi" w:hAnsiTheme="minorHAnsi" w:cstheme="minorHAnsi"/>
          <w:sz w:val="22"/>
          <w:szCs w:val="22"/>
        </w:rPr>
      </w:pPr>
      <w:r w:rsidRPr="00E7360C">
        <w:rPr>
          <w:rFonts w:asciiTheme="minorHAnsi" w:hAnsiTheme="minorHAnsi" w:cstheme="minorHAnsi"/>
          <w:sz w:val="22"/>
          <w:szCs w:val="22"/>
        </w:rPr>
        <w:t xml:space="preserve">Passwords will be rotated every </w:t>
      </w:r>
      <w:r w:rsidR="00FA00F7" w:rsidRPr="00E7360C">
        <w:rPr>
          <w:rFonts w:asciiTheme="minorHAnsi" w:hAnsiTheme="minorHAnsi" w:cstheme="minorHAnsi"/>
          <w:color w:val="FF0000"/>
          <w:sz w:val="22"/>
          <w:szCs w:val="22"/>
        </w:rPr>
        <w:t>X</w:t>
      </w:r>
      <w:r w:rsidRPr="00E7360C">
        <w:rPr>
          <w:rFonts w:asciiTheme="minorHAnsi" w:hAnsiTheme="minorHAnsi" w:cstheme="minorHAnsi"/>
          <w:color w:val="FF0000"/>
          <w:sz w:val="22"/>
          <w:szCs w:val="22"/>
        </w:rPr>
        <w:t xml:space="preserve"> </w:t>
      </w:r>
      <w:proofErr w:type="gramStart"/>
      <w:r w:rsidRPr="00E7360C">
        <w:rPr>
          <w:rFonts w:asciiTheme="minorHAnsi" w:hAnsiTheme="minorHAnsi" w:cstheme="minorHAnsi"/>
          <w:sz w:val="22"/>
          <w:szCs w:val="22"/>
        </w:rPr>
        <w:t>days</w:t>
      </w:r>
      <w:proofErr w:type="gramEnd"/>
      <w:r w:rsidRPr="00E7360C">
        <w:rPr>
          <w:rFonts w:asciiTheme="minorHAnsi" w:hAnsiTheme="minorHAnsi" w:cstheme="minorHAnsi"/>
          <w:sz w:val="22"/>
          <w:szCs w:val="22"/>
        </w:rPr>
        <w:t xml:space="preserve"> and the new password can’t be one of </w:t>
      </w:r>
      <w:r w:rsidR="00FA00F7" w:rsidRPr="00E7360C">
        <w:rPr>
          <w:rFonts w:asciiTheme="minorHAnsi" w:hAnsiTheme="minorHAnsi" w:cstheme="minorHAnsi"/>
          <w:color w:val="FF0000"/>
          <w:sz w:val="22"/>
          <w:szCs w:val="22"/>
        </w:rPr>
        <w:t>X</w:t>
      </w:r>
      <w:r w:rsidRPr="00E7360C">
        <w:rPr>
          <w:rFonts w:asciiTheme="minorHAnsi" w:hAnsiTheme="minorHAnsi" w:cstheme="minorHAnsi"/>
          <w:sz w:val="22"/>
          <w:szCs w:val="22"/>
        </w:rPr>
        <w:t xml:space="preserve"> previous passwords.  </w:t>
      </w:r>
    </w:p>
    <w:p w14:paraId="626AC61B" w14:textId="77777777" w:rsidR="00FA00F7" w:rsidRPr="00E7360C" w:rsidRDefault="00FA00F7" w:rsidP="00452871">
      <w:pPr>
        <w:pStyle w:val="Default"/>
        <w:rPr>
          <w:rFonts w:asciiTheme="minorHAnsi" w:hAnsiTheme="minorHAnsi" w:cstheme="minorHAnsi"/>
          <w:sz w:val="22"/>
          <w:szCs w:val="22"/>
        </w:rPr>
      </w:pPr>
    </w:p>
    <w:p w14:paraId="709ACC66" w14:textId="04704745"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b/>
          <w:sz w:val="22"/>
          <w:szCs w:val="22"/>
        </w:rPr>
        <w:t>Rooted (Android) or jailbroken (iOS) devices are strictly forbidden from accessing the network</w:t>
      </w:r>
      <w:r w:rsidRPr="00E7360C">
        <w:rPr>
          <w:rFonts w:asciiTheme="minorHAnsi" w:hAnsiTheme="minorHAnsi" w:cstheme="minorHAnsi"/>
          <w:sz w:val="22"/>
          <w:szCs w:val="22"/>
        </w:rPr>
        <w:t xml:space="preserve">. </w:t>
      </w:r>
    </w:p>
    <w:p w14:paraId="7DA0519F" w14:textId="77777777" w:rsidR="00452871" w:rsidRPr="00E7360C" w:rsidRDefault="00452871" w:rsidP="00452871">
      <w:pPr>
        <w:pStyle w:val="Default"/>
        <w:rPr>
          <w:rFonts w:asciiTheme="minorHAnsi" w:hAnsiTheme="minorHAnsi" w:cstheme="minorHAnsi"/>
          <w:sz w:val="22"/>
          <w:szCs w:val="22"/>
        </w:rPr>
      </w:pPr>
    </w:p>
    <w:p w14:paraId="0A68489C" w14:textId="4B0AA54E"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Employees </w:t>
      </w:r>
      <w:r w:rsidR="00FA00F7" w:rsidRPr="00E7360C">
        <w:rPr>
          <w:rFonts w:asciiTheme="minorHAnsi" w:hAnsiTheme="minorHAnsi" w:cstheme="minorHAnsi"/>
          <w:sz w:val="22"/>
          <w:szCs w:val="22"/>
        </w:rPr>
        <w:t xml:space="preserve">will be </w:t>
      </w:r>
      <w:r w:rsidRPr="00E7360C">
        <w:rPr>
          <w:rFonts w:asciiTheme="minorHAnsi" w:hAnsiTheme="minorHAnsi" w:cstheme="minorHAnsi"/>
          <w:sz w:val="22"/>
          <w:szCs w:val="22"/>
        </w:rPr>
        <w:t xml:space="preserve">prevented from downloading, installing and using any app that does not appear on the company’s list of approved apps. </w:t>
      </w:r>
    </w:p>
    <w:p w14:paraId="5DB64849" w14:textId="77777777" w:rsidR="00452871" w:rsidRPr="00E7360C" w:rsidRDefault="00452871" w:rsidP="00452871">
      <w:pPr>
        <w:pStyle w:val="Default"/>
        <w:rPr>
          <w:rFonts w:asciiTheme="minorHAnsi" w:hAnsiTheme="minorHAnsi" w:cstheme="minorHAnsi"/>
          <w:sz w:val="22"/>
          <w:szCs w:val="22"/>
        </w:rPr>
      </w:pPr>
    </w:p>
    <w:p w14:paraId="7E8AA4D2" w14:textId="792B81AF" w:rsidR="00FA00F7"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The employee’s device may be remotely wiped if</w:t>
      </w:r>
      <w:r w:rsidR="00FA00F7" w:rsidRPr="00E7360C">
        <w:rPr>
          <w:rFonts w:asciiTheme="minorHAnsi" w:hAnsiTheme="minorHAnsi" w:cstheme="minorHAnsi"/>
          <w:sz w:val="22"/>
          <w:szCs w:val="22"/>
        </w:rPr>
        <w:t>:</w:t>
      </w:r>
    </w:p>
    <w:p w14:paraId="619CC814" w14:textId="58294674" w:rsidR="00FA00F7" w:rsidRPr="00E7360C" w:rsidRDefault="00452871" w:rsidP="00FA00F7">
      <w:pPr>
        <w:pStyle w:val="Default"/>
        <w:numPr>
          <w:ilvl w:val="0"/>
          <w:numId w:val="14"/>
        </w:numPr>
        <w:rPr>
          <w:rFonts w:asciiTheme="minorHAnsi" w:hAnsiTheme="minorHAnsi" w:cstheme="minorHAnsi"/>
          <w:sz w:val="22"/>
          <w:szCs w:val="22"/>
        </w:rPr>
      </w:pPr>
      <w:r w:rsidRPr="00E7360C">
        <w:rPr>
          <w:rFonts w:asciiTheme="minorHAnsi" w:hAnsiTheme="minorHAnsi" w:cstheme="minorHAnsi"/>
          <w:sz w:val="22"/>
          <w:szCs w:val="22"/>
        </w:rPr>
        <w:t>the device is lost</w:t>
      </w:r>
    </w:p>
    <w:p w14:paraId="47CC06BE" w14:textId="77777777" w:rsidR="00FA00F7" w:rsidRPr="00E7360C" w:rsidRDefault="00452871" w:rsidP="00FA00F7">
      <w:pPr>
        <w:pStyle w:val="Default"/>
        <w:numPr>
          <w:ilvl w:val="0"/>
          <w:numId w:val="14"/>
        </w:numPr>
        <w:rPr>
          <w:rFonts w:asciiTheme="minorHAnsi" w:hAnsiTheme="minorHAnsi" w:cstheme="minorHAnsi"/>
          <w:sz w:val="22"/>
          <w:szCs w:val="22"/>
        </w:rPr>
      </w:pPr>
      <w:r w:rsidRPr="00E7360C">
        <w:rPr>
          <w:rFonts w:asciiTheme="minorHAnsi" w:hAnsiTheme="minorHAnsi" w:cstheme="minorHAnsi"/>
          <w:sz w:val="22"/>
          <w:szCs w:val="22"/>
        </w:rPr>
        <w:t>the employee terminates his or her employment</w:t>
      </w:r>
    </w:p>
    <w:p w14:paraId="4E6040D9" w14:textId="34695419" w:rsidR="00452871" w:rsidRPr="00E7360C" w:rsidRDefault="00452871" w:rsidP="00FA00F7">
      <w:pPr>
        <w:pStyle w:val="Default"/>
        <w:numPr>
          <w:ilvl w:val="0"/>
          <w:numId w:val="14"/>
        </w:numPr>
        <w:rPr>
          <w:rFonts w:asciiTheme="minorHAnsi" w:hAnsiTheme="minorHAnsi" w:cstheme="minorHAnsi"/>
          <w:sz w:val="22"/>
          <w:szCs w:val="22"/>
        </w:rPr>
      </w:pPr>
      <w:r w:rsidRPr="00E7360C">
        <w:rPr>
          <w:rFonts w:asciiTheme="minorHAnsi" w:hAnsiTheme="minorHAnsi" w:cstheme="minorHAnsi"/>
          <w:sz w:val="22"/>
          <w:szCs w:val="22"/>
        </w:rPr>
        <w:t xml:space="preserve">IT detects a data or policy breach, a virus or similar threat to the security of the company’s data and technology infrastructure. </w:t>
      </w:r>
    </w:p>
    <w:p w14:paraId="5DA4ADF4" w14:textId="77777777" w:rsidR="00452871" w:rsidRPr="00E7360C" w:rsidRDefault="00452871" w:rsidP="00452871">
      <w:pPr>
        <w:pStyle w:val="Default"/>
        <w:rPr>
          <w:rFonts w:asciiTheme="minorHAnsi" w:hAnsiTheme="minorHAnsi" w:cstheme="minorHAnsi"/>
          <w:sz w:val="22"/>
          <w:szCs w:val="22"/>
        </w:rPr>
      </w:pPr>
    </w:p>
    <w:p w14:paraId="03AA7F9F" w14:textId="11407058"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While</w:t>
      </w:r>
      <w:r w:rsidR="00FA00F7" w:rsidRPr="00E7360C">
        <w:rPr>
          <w:rFonts w:asciiTheme="minorHAnsi" w:hAnsiTheme="minorHAnsi" w:cstheme="minorHAnsi"/>
          <w:sz w:val="22"/>
          <w:szCs w:val="22"/>
        </w:rPr>
        <w:t xml:space="preserve"> the company’s</w:t>
      </w:r>
      <w:r w:rsidRPr="00E7360C">
        <w:rPr>
          <w:rFonts w:asciiTheme="minorHAnsi" w:hAnsiTheme="minorHAnsi" w:cstheme="minorHAnsi"/>
          <w:sz w:val="22"/>
          <w:szCs w:val="22"/>
        </w:rPr>
        <w:t xml:space="preserve"> IT</w:t>
      </w:r>
      <w:r w:rsidR="00FA00F7" w:rsidRPr="00E7360C">
        <w:rPr>
          <w:rFonts w:asciiTheme="minorHAnsi" w:hAnsiTheme="minorHAnsi" w:cstheme="minorHAnsi"/>
          <w:sz w:val="22"/>
          <w:szCs w:val="22"/>
        </w:rPr>
        <w:t xml:space="preserve"> department</w:t>
      </w:r>
      <w:r w:rsidRPr="00E7360C">
        <w:rPr>
          <w:rFonts w:asciiTheme="minorHAnsi" w:hAnsiTheme="minorHAnsi" w:cstheme="minorHAnsi"/>
          <w:sz w:val="22"/>
          <w:szCs w:val="22"/>
        </w:rPr>
        <w:t xml:space="preserve"> will take every precaution to prevent the employee’s personal data from being lost in the event it must remote wipe a device, it is the employee’s responsibility to take additional precautions, such as backing up email, contacts, etc. </w:t>
      </w:r>
    </w:p>
    <w:p w14:paraId="3C48B8B8" w14:textId="77777777" w:rsidR="00FA00F7" w:rsidRPr="00E7360C" w:rsidRDefault="00FA00F7" w:rsidP="00FA00F7">
      <w:pPr>
        <w:pStyle w:val="Default"/>
        <w:rPr>
          <w:rFonts w:asciiTheme="minorHAnsi" w:hAnsiTheme="minorHAnsi" w:cstheme="minorHAnsi"/>
          <w:b/>
          <w:bCs/>
          <w:sz w:val="22"/>
          <w:szCs w:val="22"/>
        </w:rPr>
      </w:pPr>
    </w:p>
    <w:p w14:paraId="506DF89D" w14:textId="477A35D5" w:rsidR="00FA00F7" w:rsidRPr="00E7360C" w:rsidRDefault="00FA00F7" w:rsidP="00FA00F7">
      <w:pPr>
        <w:pStyle w:val="Default"/>
        <w:rPr>
          <w:rFonts w:asciiTheme="minorHAnsi" w:eastAsiaTheme="minorEastAsia" w:hAnsiTheme="minorHAnsi" w:cstheme="minorHAnsi"/>
          <w:b/>
          <w:color w:val="auto"/>
          <w:sz w:val="22"/>
          <w:szCs w:val="22"/>
          <w:u w:val="single"/>
          <w:lang w:eastAsia="en-IE"/>
        </w:rPr>
      </w:pPr>
      <w:r w:rsidRPr="00E7360C">
        <w:rPr>
          <w:rFonts w:asciiTheme="minorHAnsi" w:eastAsiaTheme="minorEastAsia" w:hAnsiTheme="minorHAnsi" w:cstheme="minorHAnsi"/>
          <w:b/>
          <w:color w:val="auto"/>
          <w:sz w:val="22"/>
          <w:szCs w:val="22"/>
          <w:u w:val="single"/>
          <w:lang w:eastAsia="en-IE"/>
        </w:rPr>
        <w:t xml:space="preserve">Liabilities </w:t>
      </w:r>
    </w:p>
    <w:p w14:paraId="3EEE9E53" w14:textId="77777777" w:rsidR="00452871" w:rsidRPr="00E7360C" w:rsidRDefault="00452871" w:rsidP="00452871">
      <w:pPr>
        <w:pStyle w:val="Default"/>
        <w:rPr>
          <w:rFonts w:asciiTheme="minorHAnsi" w:hAnsiTheme="minorHAnsi" w:cstheme="minorHAnsi"/>
          <w:sz w:val="22"/>
          <w:szCs w:val="22"/>
        </w:rPr>
      </w:pPr>
    </w:p>
    <w:p w14:paraId="5740DFA5" w14:textId="5E524222" w:rsidR="00452871" w:rsidRPr="00E7360C" w:rsidRDefault="00452871" w:rsidP="00452871">
      <w:pPr>
        <w:pStyle w:val="Default"/>
        <w:rPr>
          <w:rFonts w:asciiTheme="minorHAnsi" w:hAnsiTheme="minorHAnsi" w:cstheme="minorHAnsi"/>
          <w:sz w:val="22"/>
          <w:szCs w:val="22"/>
        </w:rPr>
      </w:pPr>
      <w:r w:rsidRPr="00E7360C">
        <w:rPr>
          <w:rFonts w:asciiTheme="minorHAnsi" w:hAnsiTheme="minorHAnsi" w:cstheme="minorHAnsi"/>
          <w:sz w:val="22"/>
          <w:szCs w:val="22"/>
        </w:rPr>
        <w:t xml:space="preserve">Lost or stolen devices must be reported to the company within 24 hours. Employees </w:t>
      </w:r>
      <w:r w:rsidR="00FA00F7" w:rsidRPr="00E7360C">
        <w:rPr>
          <w:rFonts w:asciiTheme="minorHAnsi" w:hAnsiTheme="minorHAnsi" w:cstheme="minorHAnsi"/>
          <w:sz w:val="22"/>
          <w:szCs w:val="22"/>
        </w:rPr>
        <w:t>retain</w:t>
      </w:r>
      <w:r w:rsidRPr="00E7360C">
        <w:rPr>
          <w:rFonts w:asciiTheme="minorHAnsi" w:hAnsiTheme="minorHAnsi" w:cstheme="minorHAnsi"/>
          <w:sz w:val="22"/>
          <w:szCs w:val="22"/>
        </w:rPr>
        <w:t xml:space="preserve"> responsib</w:t>
      </w:r>
      <w:r w:rsidR="00FA00F7" w:rsidRPr="00E7360C">
        <w:rPr>
          <w:rFonts w:asciiTheme="minorHAnsi" w:hAnsiTheme="minorHAnsi" w:cstheme="minorHAnsi"/>
          <w:sz w:val="22"/>
          <w:szCs w:val="22"/>
        </w:rPr>
        <w:t>ility</w:t>
      </w:r>
      <w:r w:rsidRPr="00E7360C">
        <w:rPr>
          <w:rFonts w:asciiTheme="minorHAnsi" w:hAnsiTheme="minorHAnsi" w:cstheme="minorHAnsi"/>
          <w:sz w:val="22"/>
          <w:szCs w:val="22"/>
        </w:rPr>
        <w:t xml:space="preserve"> for notifying their mobile carrier immediately upon loss of a device. The employee is always expected to use his or her devices in an ethical manner and adhere to the company’s acceptable use policy as outlined above. The employee assumes full liability for risks including, but not limited to, the partial or complete loss of company and personal data due to an operating system crash, errors, bugs, viruses, malware, and/or other software or hardware failures, or programming errors that render the device unusable. </w:t>
      </w:r>
    </w:p>
    <w:p w14:paraId="6ED090A2" w14:textId="5C8B81BC" w:rsidR="00452871" w:rsidRPr="00E7360C" w:rsidRDefault="00FA00F7" w:rsidP="00452871">
      <w:pPr>
        <w:pStyle w:val="Default"/>
        <w:rPr>
          <w:rFonts w:asciiTheme="minorHAnsi" w:hAnsiTheme="minorHAnsi" w:cstheme="minorHAnsi"/>
          <w:sz w:val="22"/>
          <w:szCs w:val="22"/>
        </w:rPr>
      </w:pPr>
      <w:r w:rsidRPr="00E7360C">
        <w:rPr>
          <w:rFonts w:asciiTheme="minorHAnsi" w:hAnsiTheme="minorHAnsi" w:cstheme="minorHAnsi"/>
          <w:sz w:val="22"/>
          <w:szCs w:val="22"/>
        </w:rPr>
        <w:t>Failure to comply with the details outlined in this policy may result in disciplinary sanction up to and including dismissal in line with the company Disciplinary policy.</w:t>
      </w:r>
    </w:p>
    <w:sectPr w:rsidR="00452871" w:rsidRPr="00E7360C" w:rsidSect="002873E6">
      <w:headerReference w:type="default" r:id="rId7"/>
      <w:footerReference w:type="default" r:id="rId8"/>
      <w:pgSz w:w="12240" w:h="15840"/>
      <w:pgMar w:top="1134" w:right="1440" w:bottom="568"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47841" w14:textId="77777777" w:rsidR="00DD019D" w:rsidRDefault="00DD019D" w:rsidP="00144923">
      <w:pPr>
        <w:spacing w:after="0" w:line="240" w:lineRule="auto"/>
      </w:pPr>
      <w:r>
        <w:separator/>
      </w:r>
    </w:p>
  </w:endnote>
  <w:endnote w:type="continuationSeparator" w:id="0">
    <w:p w14:paraId="6BF39571" w14:textId="77777777" w:rsidR="00DD019D" w:rsidRDefault="00DD019D" w:rsidP="001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277364"/>
      <w:docPartObj>
        <w:docPartGallery w:val="Page Numbers (Bottom of Page)"/>
        <w:docPartUnique/>
      </w:docPartObj>
    </w:sdtPr>
    <w:sdtEndPr>
      <w:rPr>
        <w:noProof/>
      </w:rPr>
    </w:sdtEndPr>
    <w:sdtContent>
      <w:p w14:paraId="24AC4DA9" w14:textId="77777777" w:rsidR="00144923" w:rsidRDefault="00144923">
        <w:pPr>
          <w:pStyle w:val="Footer"/>
          <w:jc w:val="right"/>
        </w:pPr>
        <w:r>
          <w:fldChar w:fldCharType="begin"/>
        </w:r>
        <w:r>
          <w:instrText xml:space="preserve"> PAGE   \* MERGEFORMAT </w:instrText>
        </w:r>
        <w:r>
          <w:fldChar w:fldCharType="separate"/>
        </w:r>
        <w:r w:rsidR="00CE4DDD">
          <w:rPr>
            <w:noProof/>
          </w:rPr>
          <w:t>1</w:t>
        </w:r>
        <w:r>
          <w:rPr>
            <w:noProof/>
          </w:rPr>
          <w:fldChar w:fldCharType="end"/>
        </w:r>
      </w:p>
    </w:sdtContent>
  </w:sdt>
  <w:p w14:paraId="012C1800" w14:textId="77777777" w:rsidR="00144923" w:rsidRDefault="0014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122F2" w14:textId="77777777" w:rsidR="00DD019D" w:rsidRDefault="00DD019D" w:rsidP="00144923">
      <w:pPr>
        <w:spacing w:after="0" w:line="240" w:lineRule="auto"/>
      </w:pPr>
      <w:r>
        <w:separator/>
      </w:r>
    </w:p>
  </w:footnote>
  <w:footnote w:type="continuationSeparator" w:id="0">
    <w:p w14:paraId="06E0CD2A" w14:textId="77777777" w:rsidR="00DD019D" w:rsidRDefault="00DD019D" w:rsidP="0014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p w14:paraId="6C412A51" w14:textId="77777777" w:rsidR="008845DB" w:rsidRPr="00F055BC" w:rsidRDefault="008845DB" w:rsidP="008845DB">
    <w:r>
      <w:rPr>
        <w:noProof/>
      </w:rPr>
      <mc:AlternateContent>
        <mc:Choice Requires="wps">
          <w:drawing>
            <wp:anchor distT="0" distB="0" distL="114300" distR="114300" simplePos="0" relativeHeight="251659264" behindDoc="0" locked="0" layoutInCell="1" allowOverlap="1" wp14:anchorId="1B014509" wp14:editId="1AC23B6B">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363D6464" w14:textId="77777777" w:rsidR="008845DB" w:rsidRPr="00685029" w:rsidRDefault="008845DB" w:rsidP="008845DB">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014509"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363D6464" w14:textId="77777777" w:rsidR="008845DB" w:rsidRPr="00685029" w:rsidRDefault="008845DB" w:rsidP="008845DB">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86E46D9" wp14:editId="29A0B78B">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D06ACC7" w14:textId="77777777" w:rsidR="00C0343F" w:rsidRPr="008845DB" w:rsidRDefault="00C0343F" w:rsidP="00884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489"/>
    <w:multiLevelType w:val="hybridMultilevel"/>
    <w:tmpl w:val="A00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50193"/>
    <w:multiLevelType w:val="hybridMultilevel"/>
    <w:tmpl w:val="289AE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716DAB"/>
    <w:multiLevelType w:val="hybridMultilevel"/>
    <w:tmpl w:val="13423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D38DF"/>
    <w:multiLevelType w:val="hybridMultilevel"/>
    <w:tmpl w:val="FD7C0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E1242B"/>
    <w:multiLevelType w:val="hybridMultilevel"/>
    <w:tmpl w:val="7C5C4F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197E82"/>
    <w:multiLevelType w:val="hybridMultilevel"/>
    <w:tmpl w:val="0B08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A5CEE"/>
    <w:multiLevelType w:val="hybridMultilevel"/>
    <w:tmpl w:val="4EA47E5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AA4195"/>
    <w:multiLevelType w:val="hybridMultilevel"/>
    <w:tmpl w:val="7500F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D7FBA"/>
    <w:multiLevelType w:val="hybridMultilevel"/>
    <w:tmpl w:val="BFA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14B01"/>
    <w:multiLevelType w:val="multilevel"/>
    <w:tmpl w:val="613E0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C73A2"/>
    <w:multiLevelType w:val="hybridMultilevel"/>
    <w:tmpl w:val="C8C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02D58"/>
    <w:multiLevelType w:val="hybridMultilevel"/>
    <w:tmpl w:val="9280AA64"/>
    <w:lvl w:ilvl="0" w:tplc="E3BE9556">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0B1A81"/>
    <w:multiLevelType w:val="hybridMultilevel"/>
    <w:tmpl w:val="84CCE8A4"/>
    <w:lvl w:ilvl="0" w:tplc="6B22530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E874315"/>
    <w:multiLevelType w:val="multilevel"/>
    <w:tmpl w:val="5F16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8"/>
  </w:num>
  <w:num w:numId="4">
    <w:abstractNumId w:val="0"/>
  </w:num>
  <w:num w:numId="5">
    <w:abstractNumId w:val="5"/>
  </w:num>
  <w:num w:numId="6">
    <w:abstractNumId w:val="10"/>
  </w:num>
  <w:num w:numId="7">
    <w:abstractNumId w:val="12"/>
  </w:num>
  <w:num w:numId="8">
    <w:abstractNumId w:val="7"/>
  </w:num>
  <w:num w:numId="9">
    <w:abstractNumId w:val="2"/>
  </w:num>
  <w:num w:numId="10">
    <w:abstractNumId w:val="11"/>
  </w:num>
  <w:num w:numId="11">
    <w:abstractNumId w:val="1"/>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53"/>
    <w:rsid w:val="0004427B"/>
    <w:rsid w:val="00065876"/>
    <w:rsid w:val="001021A6"/>
    <w:rsid w:val="00144923"/>
    <w:rsid w:val="001725B4"/>
    <w:rsid w:val="001A12D8"/>
    <w:rsid w:val="001B4804"/>
    <w:rsid w:val="001B7398"/>
    <w:rsid w:val="001E6E51"/>
    <w:rsid w:val="001F2324"/>
    <w:rsid w:val="001F4618"/>
    <w:rsid w:val="00251254"/>
    <w:rsid w:val="00281059"/>
    <w:rsid w:val="002873E6"/>
    <w:rsid w:val="002F7B6A"/>
    <w:rsid w:val="003A303F"/>
    <w:rsid w:val="0044775F"/>
    <w:rsid w:val="00452871"/>
    <w:rsid w:val="00476453"/>
    <w:rsid w:val="00482508"/>
    <w:rsid w:val="004A296C"/>
    <w:rsid w:val="00517B8F"/>
    <w:rsid w:val="00527C51"/>
    <w:rsid w:val="005D003C"/>
    <w:rsid w:val="005E7AF6"/>
    <w:rsid w:val="006B774E"/>
    <w:rsid w:val="006F5E2D"/>
    <w:rsid w:val="00727A12"/>
    <w:rsid w:val="007A6744"/>
    <w:rsid w:val="007D431C"/>
    <w:rsid w:val="007D4DF9"/>
    <w:rsid w:val="007E352D"/>
    <w:rsid w:val="0080580C"/>
    <w:rsid w:val="008275F7"/>
    <w:rsid w:val="00837E0E"/>
    <w:rsid w:val="008611B1"/>
    <w:rsid w:val="008845DB"/>
    <w:rsid w:val="00893A64"/>
    <w:rsid w:val="008A01E2"/>
    <w:rsid w:val="008B764F"/>
    <w:rsid w:val="008F2887"/>
    <w:rsid w:val="0091664B"/>
    <w:rsid w:val="00922E35"/>
    <w:rsid w:val="00924C08"/>
    <w:rsid w:val="00987A29"/>
    <w:rsid w:val="009C7406"/>
    <w:rsid w:val="00A149C3"/>
    <w:rsid w:val="00A37BB6"/>
    <w:rsid w:val="00A637AC"/>
    <w:rsid w:val="00AE67A3"/>
    <w:rsid w:val="00AE7094"/>
    <w:rsid w:val="00C0343F"/>
    <w:rsid w:val="00C50ADC"/>
    <w:rsid w:val="00CE4DDD"/>
    <w:rsid w:val="00CF252B"/>
    <w:rsid w:val="00CF66A6"/>
    <w:rsid w:val="00D53496"/>
    <w:rsid w:val="00D71A61"/>
    <w:rsid w:val="00D825DC"/>
    <w:rsid w:val="00DC39E8"/>
    <w:rsid w:val="00DD019D"/>
    <w:rsid w:val="00DE325E"/>
    <w:rsid w:val="00DF72F6"/>
    <w:rsid w:val="00E50642"/>
    <w:rsid w:val="00E7360C"/>
    <w:rsid w:val="00EE27B3"/>
    <w:rsid w:val="00F1047C"/>
    <w:rsid w:val="00FA00F7"/>
    <w:rsid w:val="00FA2F72"/>
    <w:rsid w:val="00FE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B0DB8"/>
  <w15:docId w15:val="{F3B6D300-9470-4244-85B8-78ABD221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53"/>
    <w:rPr>
      <w:rFonts w:ascii="Tahoma" w:hAnsi="Tahoma" w:cs="Tahoma"/>
      <w:sz w:val="16"/>
      <w:szCs w:val="16"/>
    </w:rPr>
  </w:style>
  <w:style w:type="character" w:customStyle="1" w:styleId="Heading1Char">
    <w:name w:val="Heading 1 Char"/>
    <w:basedOn w:val="DefaultParagraphFont"/>
    <w:link w:val="Heading1"/>
    <w:uiPriority w:val="9"/>
    <w:rsid w:val="00FE29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29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2964"/>
    <w:pPr>
      <w:spacing w:after="0" w:line="240" w:lineRule="auto"/>
    </w:pPr>
  </w:style>
  <w:style w:type="paragraph" w:styleId="Header">
    <w:name w:val="header"/>
    <w:basedOn w:val="Normal"/>
    <w:link w:val="HeaderChar"/>
    <w:uiPriority w:val="99"/>
    <w:unhideWhenUsed/>
    <w:rsid w:val="0014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23"/>
  </w:style>
  <w:style w:type="paragraph" w:styleId="Footer">
    <w:name w:val="footer"/>
    <w:basedOn w:val="Normal"/>
    <w:link w:val="FooterChar"/>
    <w:uiPriority w:val="99"/>
    <w:unhideWhenUsed/>
    <w:rsid w:val="0014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923"/>
  </w:style>
  <w:style w:type="paragraph" w:customStyle="1" w:styleId="NormalWeb73">
    <w:name w:val="Normal (Web)73"/>
    <w:basedOn w:val="Normal"/>
    <w:rsid w:val="00A637AC"/>
    <w:pPr>
      <w:spacing w:before="100" w:beforeAutospacing="1" w:after="163" w:line="240" w:lineRule="auto"/>
    </w:pPr>
    <w:rPr>
      <w:rFonts w:ascii="Times New Roman" w:eastAsia="Times New Roman" w:hAnsi="Times New Roman" w:cs="Times New Roman"/>
      <w:sz w:val="19"/>
      <w:szCs w:val="19"/>
      <w:lang w:val="en-GB" w:eastAsia="en-GB"/>
    </w:rPr>
  </w:style>
  <w:style w:type="paragraph" w:customStyle="1" w:styleId="Default">
    <w:name w:val="Default"/>
    <w:rsid w:val="00922E3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Title">
    <w:name w:val="Title"/>
    <w:basedOn w:val="Normal"/>
    <w:next w:val="Normal"/>
    <w:link w:val="TitleChar"/>
    <w:uiPriority w:val="10"/>
    <w:qFormat/>
    <w:rsid w:val="00922E35"/>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22E3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4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Heneghan</dc:creator>
  <cp:lastModifiedBy>Mark O'Connor</cp:lastModifiedBy>
  <cp:revision>5</cp:revision>
  <cp:lastPrinted>2017-07-05T14:46:00Z</cp:lastPrinted>
  <dcterms:created xsi:type="dcterms:W3CDTF">2019-05-07T11:30:00Z</dcterms:created>
  <dcterms:modified xsi:type="dcterms:W3CDTF">2019-05-13T14:49:00Z</dcterms:modified>
</cp:coreProperties>
</file>